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1117ED" w:rsidRDefault="00520F5F">
      <w:pPr>
        <w:rPr>
          <w:rFonts w:ascii="Times New Roman" w:hAnsi="Times New Roman" w:cs="Times New Roman"/>
          <w:sz w:val="24"/>
          <w:szCs w:val="24"/>
        </w:rPr>
      </w:pPr>
      <w:r w:rsidRPr="001117ED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6EC17426" w14:textId="7BB17DB5" w:rsidR="000B5712" w:rsidRDefault="009805EA" w:rsidP="00586559">
      <w:pPr>
        <w:rPr>
          <w:rFonts w:ascii="Times New Roman" w:hAnsi="Times New Roman" w:cs="Times New Roman"/>
          <w:sz w:val="24"/>
          <w:szCs w:val="24"/>
        </w:rPr>
      </w:pPr>
      <w:r w:rsidRPr="009805EA">
        <w:rPr>
          <w:rFonts w:ascii="Times New Roman" w:hAnsi="Times New Roman" w:cs="Times New Roman"/>
          <w:sz w:val="24"/>
          <w:szCs w:val="24"/>
        </w:rPr>
        <w:t>Elektronika-elektrotechnika ágazat - Villanyszerelő (épületvillamosság) szakma</w:t>
      </w:r>
    </w:p>
    <w:p w14:paraId="50CD1D84" w14:textId="7C82AEFF" w:rsidR="00136633" w:rsidRPr="00451453" w:rsidRDefault="00136633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453">
        <w:rPr>
          <w:rFonts w:ascii="Times New Roman" w:hAnsi="Times New Roman" w:cs="Times New Roman"/>
          <w:b/>
          <w:bCs/>
          <w:sz w:val="24"/>
          <w:szCs w:val="24"/>
        </w:rPr>
        <w:t>10. évfolyam</w:t>
      </w:r>
    </w:p>
    <w:p w14:paraId="63B5BBAB" w14:textId="77777777" w:rsidR="00136633" w:rsidRPr="005B0602" w:rsidRDefault="00136633" w:rsidP="00136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602">
        <w:rPr>
          <w:rFonts w:ascii="Times New Roman" w:hAnsi="Times New Roman" w:cs="Times New Roman"/>
          <w:b/>
          <w:bCs/>
          <w:sz w:val="24"/>
          <w:szCs w:val="24"/>
        </w:rPr>
        <w:t>Elektrotechnika</w:t>
      </w:r>
    </w:p>
    <w:p w14:paraId="46AF4362" w14:textId="21C3C7F6" w:rsidR="00136633" w:rsidRPr="005B0602" w:rsidRDefault="00690C1B" w:rsidP="005B06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0602">
        <w:rPr>
          <w:rFonts w:ascii="Times New Roman" w:hAnsi="Times New Roman" w:cs="Times New Roman"/>
          <w:sz w:val="24"/>
          <w:szCs w:val="24"/>
        </w:rPr>
        <w:t>Aktív és passzív hálózatok</w:t>
      </w:r>
    </w:p>
    <w:p w14:paraId="49798A8E" w14:textId="3448752A" w:rsidR="00690C1B" w:rsidRPr="005B0602" w:rsidRDefault="005B0602" w:rsidP="005B06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0602">
        <w:rPr>
          <w:rFonts w:ascii="Times New Roman" w:hAnsi="Times New Roman" w:cs="Times New Roman"/>
          <w:sz w:val="24"/>
          <w:szCs w:val="24"/>
        </w:rPr>
        <w:t>Villamos erőtér, kondenzátor</w:t>
      </w:r>
    </w:p>
    <w:p w14:paraId="62FFBA7B" w14:textId="4CDA83D4" w:rsidR="005B0602" w:rsidRPr="005B0602" w:rsidRDefault="005B0602" w:rsidP="005B06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0602">
        <w:rPr>
          <w:rFonts w:ascii="Times New Roman" w:hAnsi="Times New Roman" w:cs="Times New Roman"/>
          <w:sz w:val="24"/>
          <w:szCs w:val="24"/>
        </w:rPr>
        <w:t>Mágneses tér</w:t>
      </w:r>
    </w:p>
    <w:p w14:paraId="36FB303A" w14:textId="7AC8E426" w:rsidR="005B0602" w:rsidRPr="005B0602" w:rsidRDefault="005B0602" w:rsidP="005B06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0602">
        <w:rPr>
          <w:rFonts w:ascii="Times New Roman" w:hAnsi="Times New Roman" w:cs="Times New Roman"/>
          <w:sz w:val="24"/>
          <w:szCs w:val="24"/>
        </w:rPr>
        <w:t>Váltakozó áramú hálózatok</w:t>
      </w:r>
    </w:p>
    <w:p w14:paraId="285651BD" w14:textId="77777777" w:rsidR="00136633" w:rsidRPr="005B0602" w:rsidRDefault="00136633" w:rsidP="00136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602">
        <w:rPr>
          <w:rFonts w:ascii="Times New Roman" w:hAnsi="Times New Roman" w:cs="Times New Roman"/>
          <w:b/>
          <w:bCs/>
          <w:sz w:val="24"/>
          <w:szCs w:val="24"/>
        </w:rPr>
        <w:t>Villamos dokumentáció</w:t>
      </w:r>
    </w:p>
    <w:p w14:paraId="690BDD4D" w14:textId="22D95534" w:rsidR="00136633" w:rsidRPr="005362A0" w:rsidRDefault="005362A0" w:rsidP="005362A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62A0">
        <w:rPr>
          <w:rFonts w:ascii="Times New Roman" w:hAnsi="Times New Roman" w:cs="Times New Roman"/>
          <w:sz w:val="24"/>
          <w:szCs w:val="24"/>
        </w:rPr>
        <w:t>A műszaki ábrázolás alapjai</w:t>
      </w:r>
    </w:p>
    <w:p w14:paraId="6E592FCA" w14:textId="466F3F39" w:rsidR="005362A0" w:rsidRPr="005362A0" w:rsidRDefault="005362A0" w:rsidP="005362A0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62A0">
        <w:rPr>
          <w:rFonts w:ascii="Times New Roman" w:hAnsi="Times New Roman" w:cs="Times New Roman"/>
          <w:sz w:val="24"/>
          <w:szCs w:val="24"/>
        </w:rPr>
        <w:t>Villamosipari szakrajz</w:t>
      </w:r>
    </w:p>
    <w:p w14:paraId="67CB50B7" w14:textId="77777777" w:rsidR="00136633" w:rsidRPr="005B0602" w:rsidRDefault="00136633" w:rsidP="00136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602">
        <w:rPr>
          <w:rFonts w:ascii="Times New Roman" w:hAnsi="Times New Roman" w:cs="Times New Roman"/>
          <w:b/>
          <w:bCs/>
          <w:sz w:val="24"/>
          <w:szCs w:val="24"/>
        </w:rPr>
        <w:t>Villamos biztonságtechnika</w:t>
      </w:r>
    </w:p>
    <w:p w14:paraId="3563A8FF" w14:textId="47EB4AEA" w:rsidR="00136633" w:rsidRPr="00816819" w:rsidRDefault="00816819" w:rsidP="0081681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16819">
        <w:rPr>
          <w:rFonts w:ascii="Times New Roman" w:hAnsi="Times New Roman" w:cs="Times New Roman"/>
          <w:sz w:val="24"/>
          <w:szCs w:val="24"/>
        </w:rPr>
        <w:t>Alapvédelem</w:t>
      </w:r>
    </w:p>
    <w:p w14:paraId="0384D5AB" w14:textId="493D3D08" w:rsidR="00816819" w:rsidRPr="00816819" w:rsidRDefault="00816819" w:rsidP="0081681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16819">
        <w:rPr>
          <w:rFonts w:ascii="Times New Roman" w:hAnsi="Times New Roman" w:cs="Times New Roman"/>
          <w:sz w:val="24"/>
          <w:szCs w:val="24"/>
        </w:rPr>
        <w:t>Hibavédelem</w:t>
      </w:r>
    </w:p>
    <w:p w14:paraId="40CF7FE9" w14:textId="77777777" w:rsidR="00136633" w:rsidRPr="005B0602" w:rsidRDefault="00136633" w:rsidP="00136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602">
        <w:rPr>
          <w:rFonts w:ascii="Times New Roman" w:hAnsi="Times New Roman" w:cs="Times New Roman"/>
          <w:b/>
          <w:bCs/>
          <w:sz w:val="24"/>
          <w:szCs w:val="24"/>
        </w:rPr>
        <w:t>Munkavédelem</w:t>
      </w:r>
    </w:p>
    <w:p w14:paraId="66DCF74B" w14:textId="099A628E" w:rsidR="00136633" w:rsidRPr="008E5499" w:rsidRDefault="00816819" w:rsidP="008E5499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5499">
        <w:rPr>
          <w:rFonts w:ascii="Times New Roman" w:hAnsi="Times New Roman" w:cs="Times New Roman"/>
          <w:sz w:val="24"/>
          <w:szCs w:val="24"/>
        </w:rPr>
        <w:t>Munkavédelmi alapismeretek</w:t>
      </w:r>
    </w:p>
    <w:p w14:paraId="40DFD321" w14:textId="0384AF64" w:rsidR="00816819" w:rsidRPr="008E5499" w:rsidRDefault="008E5499" w:rsidP="008E5499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5499">
        <w:rPr>
          <w:rFonts w:ascii="Times New Roman" w:hAnsi="Times New Roman" w:cs="Times New Roman"/>
          <w:sz w:val="24"/>
          <w:szCs w:val="24"/>
        </w:rPr>
        <w:t>E</w:t>
      </w:r>
      <w:r w:rsidRPr="008E5499">
        <w:rPr>
          <w:rFonts w:ascii="Times New Roman" w:hAnsi="Times New Roman" w:cs="Times New Roman"/>
          <w:sz w:val="24"/>
          <w:szCs w:val="24"/>
        </w:rPr>
        <w:t>gészséges és biztonságos munkakörülmények</w:t>
      </w:r>
    </w:p>
    <w:p w14:paraId="576423BA" w14:textId="69F5E341" w:rsidR="008E5499" w:rsidRPr="008E5499" w:rsidRDefault="008E5499" w:rsidP="008E5499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5499">
        <w:rPr>
          <w:rFonts w:ascii="Times New Roman" w:hAnsi="Times New Roman" w:cs="Times New Roman"/>
          <w:sz w:val="24"/>
          <w:szCs w:val="24"/>
        </w:rPr>
        <w:t>Munkakörnyezeti hatások</w:t>
      </w:r>
    </w:p>
    <w:p w14:paraId="59EFE203" w14:textId="0B275373" w:rsidR="008E5499" w:rsidRPr="008E5499" w:rsidRDefault="008E5499" w:rsidP="008E5499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5499">
        <w:rPr>
          <w:rFonts w:ascii="Times New Roman" w:hAnsi="Times New Roman" w:cs="Times New Roman"/>
          <w:sz w:val="24"/>
          <w:szCs w:val="24"/>
        </w:rPr>
        <w:t>Biztonságos munkaeszköz-használat</w:t>
      </w:r>
    </w:p>
    <w:p w14:paraId="6853454D" w14:textId="77777777" w:rsidR="00136633" w:rsidRPr="005B0602" w:rsidRDefault="00136633" w:rsidP="00136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602">
        <w:rPr>
          <w:rFonts w:ascii="Times New Roman" w:hAnsi="Times New Roman" w:cs="Times New Roman"/>
          <w:b/>
          <w:bCs/>
          <w:sz w:val="24"/>
          <w:szCs w:val="24"/>
        </w:rPr>
        <w:t>Épületvillamosság 1.</w:t>
      </w:r>
    </w:p>
    <w:p w14:paraId="37552DAC" w14:textId="5B2831BF" w:rsidR="00136633" w:rsidRPr="00D87795" w:rsidRDefault="00D87795" w:rsidP="00D87795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87795">
        <w:rPr>
          <w:rFonts w:ascii="Times New Roman" w:hAnsi="Times New Roman" w:cs="Times New Roman"/>
          <w:sz w:val="24"/>
          <w:szCs w:val="24"/>
        </w:rPr>
        <w:t>Az épületvillamos-szerelői munka előkészítése</w:t>
      </w:r>
    </w:p>
    <w:p w14:paraId="7DF92C5F" w14:textId="1563CEEA" w:rsidR="00D87795" w:rsidRPr="00D87795" w:rsidRDefault="00D87795" w:rsidP="00D87795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87795">
        <w:rPr>
          <w:rFonts w:ascii="Times New Roman" w:hAnsi="Times New Roman" w:cs="Times New Roman"/>
          <w:sz w:val="24"/>
          <w:szCs w:val="24"/>
        </w:rPr>
        <w:t>Vezetékek</w:t>
      </w:r>
    </w:p>
    <w:p w14:paraId="1525EDA9" w14:textId="1A9A0F26" w:rsidR="00D87795" w:rsidRPr="00D87795" w:rsidRDefault="00D87795" w:rsidP="00D87795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87795">
        <w:rPr>
          <w:rFonts w:ascii="Times New Roman" w:hAnsi="Times New Roman" w:cs="Times New Roman"/>
          <w:sz w:val="24"/>
          <w:szCs w:val="24"/>
        </w:rPr>
        <w:t>Áramütés elleni védelem</w:t>
      </w:r>
    </w:p>
    <w:p w14:paraId="593874C0" w14:textId="7139407E" w:rsidR="00D87795" w:rsidRDefault="00D87795" w:rsidP="00D87795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87795">
        <w:rPr>
          <w:rFonts w:ascii="Times New Roman" w:hAnsi="Times New Roman" w:cs="Times New Roman"/>
          <w:sz w:val="24"/>
          <w:szCs w:val="24"/>
        </w:rPr>
        <w:t>Épület-villanyszerelési technológiák</w:t>
      </w:r>
    </w:p>
    <w:p w14:paraId="4273B854" w14:textId="3D0A35B2" w:rsidR="00E31EC4" w:rsidRDefault="00E31EC4" w:rsidP="00D87795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31EC4">
        <w:rPr>
          <w:rFonts w:ascii="Times New Roman" w:hAnsi="Times New Roman" w:cs="Times New Roman"/>
          <w:sz w:val="24"/>
          <w:szCs w:val="24"/>
        </w:rPr>
        <w:t xml:space="preserve">Kapcsolókészülékek, </w:t>
      </w:r>
      <w:proofErr w:type="spellStart"/>
      <w:r w:rsidRPr="00E31EC4">
        <w:rPr>
          <w:rFonts w:ascii="Times New Roman" w:hAnsi="Times New Roman" w:cs="Times New Roman"/>
          <w:sz w:val="24"/>
          <w:szCs w:val="24"/>
        </w:rPr>
        <w:t>túláramvédelem</w:t>
      </w:r>
      <w:proofErr w:type="spellEnd"/>
    </w:p>
    <w:p w14:paraId="3C33A3F0" w14:textId="7F0D7B9D" w:rsidR="00E23CC5" w:rsidRPr="00D87795" w:rsidRDefault="00E23CC5" w:rsidP="00D87795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23CC5">
        <w:rPr>
          <w:rFonts w:ascii="Times New Roman" w:hAnsi="Times New Roman" w:cs="Times New Roman"/>
          <w:sz w:val="24"/>
          <w:szCs w:val="24"/>
        </w:rPr>
        <w:t>Épületvillamossági fogyasztók, világítás</w:t>
      </w:r>
    </w:p>
    <w:p w14:paraId="73F4743A" w14:textId="77777777" w:rsidR="00136633" w:rsidRPr="005B0602" w:rsidRDefault="00136633" w:rsidP="00136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602">
        <w:rPr>
          <w:rFonts w:ascii="Times New Roman" w:hAnsi="Times New Roman" w:cs="Times New Roman"/>
          <w:b/>
          <w:bCs/>
          <w:sz w:val="24"/>
          <w:szCs w:val="24"/>
        </w:rPr>
        <w:t>Villamos készülékek és berendezések 1.</w:t>
      </w:r>
    </w:p>
    <w:p w14:paraId="17827ECA" w14:textId="4A7B5F75" w:rsidR="00136633" w:rsidRPr="00007D00" w:rsidRDefault="009D2B41" w:rsidP="00007D00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7D00">
        <w:rPr>
          <w:rFonts w:ascii="Times New Roman" w:hAnsi="Times New Roman" w:cs="Times New Roman"/>
          <w:sz w:val="24"/>
          <w:szCs w:val="24"/>
        </w:rPr>
        <w:t>Villamos gépek, elosztók anyagai</w:t>
      </w:r>
    </w:p>
    <w:p w14:paraId="2C2A56A2" w14:textId="33D77A9C" w:rsidR="009D2B41" w:rsidRPr="00007D00" w:rsidRDefault="009D2B41" w:rsidP="00007D00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7D00">
        <w:rPr>
          <w:rFonts w:ascii="Times New Roman" w:hAnsi="Times New Roman" w:cs="Times New Roman"/>
          <w:sz w:val="24"/>
          <w:szCs w:val="24"/>
        </w:rPr>
        <w:t>Transzformátorok</w:t>
      </w:r>
    </w:p>
    <w:p w14:paraId="58E1C946" w14:textId="7C0764CD" w:rsidR="009D2B41" w:rsidRPr="00007D00" w:rsidRDefault="009D2B41" w:rsidP="00007D00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7D00">
        <w:rPr>
          <w:rFonts w:ascii="Times New Roman" w:hAnsi="Times New Roman" w:cs="Times New Roman"/>
          <w:sz w:val="24"/>
          <w:szCs w:val="24"/>
        </w:rPr>
        <w:t>Forgómágneses mező, szinkrongép</w:t>
      </w:r>
    </w:p>
    <w:p w14:paraId="0C0C7636" w14:textId="083DA758" w:rsidR="009D2B41" w:rsidRPr="00007D00" w:rsidRDefault="009D2B41" w:rsidP="00007D00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7D00">
        <w:rPr>
          <w:rFonts w:ascii="Times New Roman" w:hAnsi="Times New Roman" w:cs="Times New Roman"/>
          <w:sz w:val="24"/>
          <w:szCs w:val="24"/>
        </w:rPr>
        <w:t>Aszinkrongép</w:t>
      </w:r>
    </w:p>
    <w:p w14:paraId="0FBA53CA" w14:textId="709573AC" w:rsidR="009D2B41" w:rsidRPr="00007D00" w:rsidRDefault="00007D00" w:rsidP="00007D00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7D00">
        <w:rPr>
          <w:rFonts w:ascii="Times New Roman" w:hAnsi="Times New Roman" w:cs="Times New Roman"/>
          <w:sz w:val="24"/>
          <w:szCs w:val="24"/>
        </w:rPr>
        <w:t>Egyenáramú és különleges villamos gépek</w:t>
      </w:r>
    </w:p>
    <w:p w14:paraId="012CDE76" w14:textId="71E2AB8F" w:rsidR="00007D00" w:rsidRPr="00007D00" w:rsidRDefault="00007D00" w:rsidP="00007D00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7D00">
        <w:rPr>
          <w:rFonts w:ascii="Times New Roman" w:hAnsi="Times New Roman" w:cs="Times New Roman"/>
          <w:sz w:val="24"/>
          <w:szCs w:val="24"/>
        </w:rPr>
        <w:t>E</w:t>
      </w:r>
      <w:r w:rsidRPr="00007D00">
        <w:rPr>
          <w:rFonts w:ascii="Times New Roman" w:hAnsi="Times New Roman" w:cs="Times New Roman"/>
          <w:sz w:val="24"/>
          <w:szCs w:val="24"/>
        </w:rPr>
        <w:t>losztóberendezések</w:t>
      </w:r>
    </w:p>
    <w:p w14:paraId="258BC97A" w14:textId="388D0A4D" w:rsidR="00136633" w:rsidRPr="005B0602" w:rsidRDefault="00136633" w:rsidP="00136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602">
        <w:rPr>
          <w:rFonts w:ascii="Times New Roman" w:hAnsi="Times New Roman" w:cs="Times New Roman"/>
          <w:b/>
          <w:bCs/>
          <w:sz w:val="24"/>
          <w:szCs w:val="24"/>
        </w:rPr>
        <w:t>Villamos hálózatok 1.</w:t>
      </w:r>
    </w:p>
    <w:p w14:paraId="40A45119" w14:textId="2382E0FD" w:rsidR="00136633" w:rsidRPr="005F7E83" w:rsidRDefault="00007D00" w:rsidP="005F7E83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F7E83">
        <w:rPr>
          <w:rFonts w:ascii="Times New Roman" w:hAnsi="Times New Roman" w:cs="Times New Roman"/>
          <w:sz w:val="24"/>
          <w:szCs w:val="24"/>
        </w:rPr>
        <w:t>Villamos energia előállítása</w:t>
      </w:r>
    </w:p>
    <w:p w14:paraId="7F762F42" w14:textId="66B203D3" w:rsidR="00007D00" w:rsidRPr="005F7E83" w:rsidRDefault="00007D00" w:rsidP="005F7E83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F7E83">
        <w:rPr>
          <w:rFonts w:ascii="Times New Roman" w:hAnsi="Times New Roman" w:cs="Times New Roman"/>
          <w:sz w:val="24"/>
          <w:szCs w:val="24"/>
        </w:rPr>
        <w:t>Villamos hálózatok</w:t>
      </w:r>
    </w:p>
    <w:p w14:paraId="6464618F" w14:textId="169452D9" w:rsidR="00007D00" w:rsidRPr="005F7E83" w:rsidRDefault="005F7E83" w:rsidP="005F7E83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F7E83">
        <w:rPr>
          <w:rFonts w:ascii="Times New Roman" w:hAnsi="Times New Roman" w:cs="Times New Roman"/>
          <w:sz w:val="24"/>
          <w:szCs w:val="24"/>
        </w:rPr>
        <w:lastRenderedPageBreak/>
        <w:t>Kábelhálózatok</w:t>
      </w:r>
    </w:p>
    <w:p w14:paraId="47CB6C3D" w14:textId="65D299F3" w:rsidR="005F7E83" w:rsidRPr="005F7E83" w:rsidRDefault="005F7E83" w:rsidP="005F7E83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F7E83">
        <w:rPr>
          <w:rFonts w:ascii="Times New Roman" w:hAnsi="Times New Roman" w:cs="Times New Roman"/>
          <w:sz w:val="24"/>
          <w:szCs w:val="24"/>
        </w:rPr>
        <w:t>Csatlakozóberendezés létesítése</w:t>
      </w:r>
    </w:p>
    <w:p w14:paraId="02B7F8C2" w14:textId="663EE46A" w:rsidR="00136633" w:rsidRPr="005F7E83" w:rsidRDefault="00136633" w:rsidP="001366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7E83">
        <w:rPr>
          <w:rFonts w:ascii="Times New Roman" w:hAnsi="Times New Roman" w:cs="Times New Roman"/>
          <w:b/>
          <w:bCs/>
          <w:sz w:val="24"/>
          <w:szCs w:val="24"/>
        </w:rPr>
        <w:t>11. évfolyam</w:t>
      </w:r>
    </w:p>
    <w:p w14:paraId="6C5CEFA8" w14:textId="77777777" w:rsidR="00302F03" w:rsidRPr="005F7E83" w:rsidRDefault="00302F03" w:rsidP="00302F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7E83">
        <w:rPr>
          <w:rFonts w:ascii="Times New Roman" w:hAnsi="Times New Roman" w:cs="Times New Roman"/>
          <w:b/>
          <w:bCs/>
          <w:sz w:val="24"/>
          <w:szCs w:val="24"/>
        </w:rPr>
        <w:t>Munkavállalói idegen nyelv</w:t>
      </w:r>
    </w:p>
    <w:p w14:paraId="0C4D9AFE" w14:textId="675F73E7" w:rsidR="00302F03" w:rsidRPr="00E5144B" w:rsidRDefault="007C0B33" w:rsidP="00E5144B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44B">
        <w:rPr>
          <w:rFonts w:ascii="Times New Roman" w:hAnsi="Times New Roman" w:cs="Times New Roman"/>
          <w:sz w:val="24"/>
          <w:szCs w:val="24"/>
        </w:rPr>
        <w:t>Az álláskeresés lépései, álláshirdetések</w:t>
      </w:r>
    </w:p>
    <w:p w14:paraId="1B95CB43" w14:textId="4FD865EF" w:rsidR="007C0B33" w:rsidRPr="00E5144B" w:rsidRDefault="007C0B33" w:rsidP="00E5144B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44B">
        <w:rPr>
          <w:rFonts w:ascii="Times New Roman" w:hAnsi="Times New Roman" w:cs="Times New Roman"/>
          <w:sz w:val="24"/>
          <w:szCs w:val="24"/>
        </w:rPr>
        <w:t>Önéletrajz és motivációs levél</w:t>
      </w:r>
    </w:p>
    <w:p w14:paraId="035E37DD" w14:textId="3FC23989" w:rsidR="007C0B33" w:rsidRPr="00E5144B" w:rsidRDefault="007C0B33" w:rsidP="00E5144B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44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5144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E51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44B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E5144B">
        <w:rPr>
          <w:rFonts w:ascii="Times New Roman" w:hAnsi="Times New Roman" w:cs="Times New Roman"/>
          <w:sz w:val="24"/>
          <w:szCs w:val="24"/>
        </w:rPr>
        <w:t>” – általános társalgás</w:t>
      </w:r>
    </w:p>
    <w:p w14:paraId="26C58F91" w14:textId="03353771" w:rsidR="007C0B33" w:rsidRPr="00E5144B" w:rsidRDefault="00E5144B" w:rsidP="00E5144B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44B">
        <w:rPr>
          <w:rFonts w:ascii="Times New Roman" w:hAnsi="Times New Roman" w:cs="Times New Roman"/>
          <w:sz w:val="24"/>
          <w:szCs w:val="24"/>
        </w:rPr>
        <w:t>Állásinterjú</w:t>
      </w:r>
    </w:p>
    <w:p w14:paraId="2318A60C" w14:textId="77777777" w:rsidR="00302F03" w:rsidRPr="005F7E83" w:rsidRDefault="00302F03" w:rsidP="00302F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7E83">
        <w:rPr>
          <w:rFonts w:ascii="Times New Roman" w:hAnsi="Times New Roman" w:cs="Times New Roman"/>
          <w:b/>
          <w:bCs/>
          <w:sz w:val="24"/>
          <w:szCs w:val="24"/>
        </w:rPr>
        <w:t>Elektrotechnika</w:t>
      </w:r>
    </w:p>
    <w:p w14:paraId="3A31E464" w14:textId="3E693090" w:rsidR="00E5144B" w:rsidRDefault="00E5144B" w:rsidP="00E5144B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144B">
        <w:rPr>
          <w:rFonts w:ascii="Times New Roman" w:hAnsi="Times New Roman" w:cs="Times New Roman"/>
          <w:sz w:val="24"/>
          <w:szCs w:val="24"/>
        </w:rPr>
        <w:t>Váltakozó áramú hálózatok</w:t>
      </w:r>
    </w:p>
    <w:p w14:paraId="6050C5F6" w14:textId="118FC17A" w:rsidR="009D7766" w:rsidRPr="00E5144B" w:rsidRDefault="009D7766" w:rsidP="00E5144B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Többfázisú hálózatok</w:t>
      </w:r>
    </w:p>
    <w:p w14:paraId="03A6EEE2" w14:textId="77777777" w:rsidR="00302F03" w:rsidRPr="00F75684" w:rsidRDefault="00302F03" w:rsidP="00302F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684">
        <w:rPr>
          <w:rFonts w:ascii="Times New Roman" w:hAnsi="Times New Roman" w:cs="Times New Roman"/>
          <w:b/>
          <w:bCs/>
          <w:sz w:val="24"/>
          <w:szCs w:val="24"/>
        </w:rPr>
        <w:t>Ipari elektronika</w:t>
      </w:r>
    </w:p>
    <w:p w14:paraId="1F1CA328" w14:textId="4EDFF5E2" w:rsidR="00302F03" w:rsidRPr="009D7766" w:rsidRDefault="009D7766" w:rsidP="009D7766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Félvezető alkatrészek</w:t>
      </w:r>
    </w:p>
    <w:p w14:paraId="29AF2D86" w14:textId="41606922" w:rsidR="009D7766" w:rsidRPr="009D7766" w:rsidRDefault="009D7766" w:rsidP="009D7766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Impulzustechnika</w:t>
      </w:r>
    </w:p>
    <w:p w14:paraId="28238257" w14:textId="75A6A724" w:rsidR="009D7766" w:rsidRPr="009D7766" w:rsidRDefault="009D7766" w:rsidP="009D7766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Egyenirányítók, tápegységek</w:t>
      </w:r>
    </w:p>
    <w:p w14:paraId="07D8DA9C" w14:textId="578D088B" w:rsidR="009D7766" w:rsidRPr="009D7766" w:rsidRDefault="009D7766" w:rsidP="009D7766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A digitális technika alapjai</w:t>
      </w:r>
    </w:p>
    <w:p w14:paraId="11B991AF" w14:textId="77777777" w:rsidR="00302F03" w:rsidRPr="00F75684" w:rsidRDefault="00302F03" w:rsidP="00302F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684">
        <w:rPr>
          <w:rFonts w:ascii="Times New Roman" w:hAnsi="Times New Roman" w:cs="Times New Roman"/>
          <w:b/>
          <w:bCs/>
          <w:sz w:val="24"/>
          <w:szCs w:val="24"/>
        </w:rPr>
        <w:t>Villamos dokumentáció</w:t>
      </w:r>
    </w:p>
    <w:p w14:paraId="7C51CE22" w14:textId="77777777" w:rsidR="00EB6A49" w:rsidRPr="005362A0" w:rsidRDefault="00EB6A49" w:rsidP="00EB6A4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62A0">
        <w:rPr>
          <w:rFonts w:ascii="Times New Roman" w:hAnsi="Times New Roman" w:cs="Times New Roman"/>
          <w:sz w:val="24"/>
          <w:szCs w:val="24"/>
        </w:rPr>
        <w:t>Villamosipari szakrajz</w:t>
      </w:r>
    </w:p>
    <w:p w14:paraId="59267622" w14:textId="77777777" w:rsidR="00302F03" w:rsidRPr="00F75684" w:rsidRDefault="00302F03" w:rsidP="00302F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684">
        <w:rPr>
          <w:rFonts w:ascii="Times New Roman" w:hAnsi="Times New Roman" w:cs="Times New Roman"/>
          <w:b/>
          <w:bCs/>
          <w:sz w:val="24"/>
          <w:szCs w:val="24"/>
        </w:rPr>
        <w:t>Villamos biztonságtechnika</w:t>
      </w:r>
    </w:p>
    <w:p w14:paraId="280239DC" w14:textId="26714504" w:rsidR="00302F03" w:rsidRPr="00451453" w:rsidRDefault="00EB6A49" w:rsidP="0045145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1453">
        <w:rPr>
          <w:rFonts w:ascii="Times New Roman" w:hAnsi="Times New Roman" w:cs="Times New Roman"/>
          <w:sz w:val="24"/>
          <w:szCs w:val="24"/>
        </w:rPr>
        <w:t>Szerelői ellenőrzés</w:t>
      </w:r>
    </w:p>
    <w:p w14:paraId="33417A69" w14:textId="20E6BA85" w:rsidR="00EB6A49" w:rsidRPr="00451453" w:rsidRDefault="00EB6A49" w:rsidP="0045145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1453">
        <w:rPr>
          <w:rFonts w:ascii="Times New Roman" w:hAnsi="Times New Roman" w:cs="Times New Roman"/>
          <w:sz w:val="24"/>
          <w:szCs w:val="24"/>
        </w:rPr>
        <w:t>Villámvédelem</w:t>
      </w:r>
    </w:p>
    <w:p w14:paraId="0C873160" w14:textId="588593D7" w:rsidR="00EB6A49" w:rsidRPr="00451453" w:rsidRDefault="00451453" w:rsidP="0045145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1453">
        <w:rPr>
          <w:rFonts w:ascii="Times New Roman" w:hAnsi="Times New Roman" w:cs="Times New Roman"/>
          <w:sz w:val="24"/>
          <w:szCs w:val="24"/>
        </w:rPr>
        <w:t>Túlfeszültség-védelem</w:t>
      </w:r>
    </w:p>
    <w:p w14:paraId="07E02EAD" w14:textId="656341F6" w:rsidR="00451453" w:rsidRPr="00451453" w:rsidRDefault="00451453" w:rsidP="0045145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1453">
        <w:rPr>
          <w:rFonts w:ascii="Times New Roman" w:hAnsi="Times New Roman" w:cs="Times New Roman"/>
          <w:sz w:val="24"/>
          <w:szCs w:val="24"/>
        </w:rPr>
        <w:t>Tűzvédelem</w:t>
      </w:r>
    </w:p>
    <w:p w14:paraId="78886CBB" w14:textId="725C959E" w:rsidR="00451453" w:rsidRPr="00451453" w:rsidRDefault="00451453" w:rsidP="0045145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1453">
        <w:rPr>
          <w:rFonts w:ascii="Times New Roman" w:hAnsi="Times New Roman" w:cs="Times New Roman"/>
          <w:sz w:val="24"/>
          <w:szCs w:val="24"/>
        </w:rPr>
        <w:t>Magasban végzett munka</w:t>
      </w:r>
    </w:p>
    <w:p w14:paraId="0BFEE2CC" w14:textId="0D480643" w:rsidR="00136633" w:rsidRPr="00F75684" w:rsidRDefault="00302F03" w:rsidP="00302F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684">
        <w:rPr>
          <w:rFonts w:ascii="Times New Roman" w:hAnsi="Times New Roman" w:cs="Times New Roman"/>
          <w:b/>
          <w:bCs/>
          <w:sz w:val="24"/>
          <w:szCs w:val="24"/>
        </w:rPr>
        <w:t>Épületvillamosság 2.</w:t>
      </w:r>
    </w:p>
    <w:p w14:paraId="22906E28" w14:textId="39BF8FBC" w:rsidR="00F75684" w:rsidRPr="00F75684" w:rsidRDefault="00F75684" w:rsidP="00F7568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75684">
        <w:rPr>
          <w:rFonts w:ascii="Times New Roman" w:hAnsi="Times New Roman" w:cs="Times New Roman"/>
          <w:sz w:val="24"/>
          <w:szCs w:val="24"/>
        </w:rPr>
        <w:t>A villamos munka felmérése, alapszerelés</w:t>
      </w:r>
    </w:p>
    <w:p w14:paraId="322F93F9" w14:textId="3C787B38" w:rsidR="00F75684" w:rsidRPr="00F75684" w:rsidRDefault="00F75684" w:rsidP="00F7568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75684">
        <w:rPr>
          <w:rFonts w:ascii="Times New Roman" w:hAnsi="Times New Roman" w:cs="Times New Roman"/>
          <w:sz w:val="24"/>
          <w:szCs w:val="24"/>
        </w:rPr>
        <w:t>Épületvillamossági vezérlők, szabályozók</w:t>
      </w:r>
    </w:p>
    <w:p w14:paraId="54E0BCF5" w14:textId="3A13EB7B" w:rsidR="00F75684" w:rsidRPr="00F75684" w:rsidRDefault="00F75684" w:rsidP="00F7568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75684">
        <w:rPr>
          <w:rFonts w:ascii="Times New Roman" w:hAnsi="Times New Roman" w:cs="Times New Roman"/>
          <w:sz w:val="24"/>
          <w:szCs w:val="24"/>
        </w:rPr>
        <w:t>Intelligens épületautomatika</w:t>
      </w:r>
    </w:p>
    <w:p w14:paraId="4130A78D" w14:textId="47038258" w:rsidR="00F75684" w:rsidRPr="00F75684" w:rsidRDefault="00F75684" w:rsidP="00F7568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75684">
        <w:rPr>
          <w:rFonts w:ascii="Times New Roman" w:hAnsi="Times New Roman" w:cs="Times New Roman"/>
          <w:sz w:val="24"/>
          <w:szCs w:val="24"/>
        </w:rPr>
        <w:t>Villámvédelem</w:t>
      </w:r>
    </w:p>
    <w:p w14:paraId="65604CE6" w14:textId="7CAB2BE3" w:rsidR="00F75684" w:rsidRPr="00F75684" w:rsidRDefault="00F75684" w:rsidP="00F7568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75684">
        <w:rPr>
          <w:rFonts w:ascii="Times New Roman" w:hAnsi="Times New Roman" w:cs="Times New Roman"/>
          <w:sz w:val="24"/>
          <w:szCs w:val="24"/>
        </w:rPr>
        <w:t>Túlfeszültség-védelem</w:t>
      </w:r>
    </w:p>
    <w:p w14:paraId="28C924FD" w14:textId="72556EA1" w:rsidR="00F75684" w:rsidRPr="00F75684" w:rsidRDefault="00F75684" w:rsidP="00F75684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75684">
        <w:rPr>
          <w:rFonts w:ascii="Times New Roman" w:hAnsi="Times New Roman" w:cs="Times New Roman"/>
          <w:sz w:val="24"/>
          <w:szCs w:val="24"/>
        </w:rPr>
        <w:t>A villamos munka átadása, ellenőrzése</w:t>
      </w:r>
    </w:p>
    <w:p w14:paraId="2E014B71" w14:textId="77777777" w:rsidR="00136633" w:rsidRPr="001117ED" w:rsidRDefault="00136633" w:rsidP="00136633">
      <w:pPr>
        <w:rPr>
          <w:rFonts w:ascii="Times New Roman" w:hAnsi="Times New Roman" w:cs="Times New Roman"/>
          <w:sz w:val="24"/>
          <w:szCs w:val="24"/>
        </w:rPr>
      </w:pPr>
    </w:p>
    <w:sectPr w:rsidR="00136633" w:rsidRPr="0011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5786"/>
    <w:multiLevelType w:val="hybridMultilevel"/>
    <w:tmpl w:val="E7983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3FF9"/>
    <w:multiLevelType w:val="hybridMultilevel"/>
    <w:tmpl w:val="E52A2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0A7E"/>
    <w:multiLevelType w:val="hybridMultilevel"/>
    <w:tmpl w:val="7D26C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755A"/>
    <w:multiLevelType w:val="hybridMultilevel"/>
    <w:tmpl w:val="9558D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7B4"/>
    <w:multiLevelType w:val="hybridMultilevel"/>
    <w:tmpl w:val="E3340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2DF5"/>
    <w:multiLevelType w:val="hybridMultilevel"/>
    <w:tmpl w:val="89CA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DD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31D7"/>
    <w:multiLevelType w:val="hybridMultilevel"/>
    <w:tmpl w:val="755CDF5A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C417F"/>
    <w:multiLevelType w:val="hybridMultilevel"/>
    <w:tmpl w:val="BF9EB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51530"/>
    <w:multiLevelType w:val="hybridMultilevel"/>
    <w:tmpl w:val="EC6EF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514C1"/>
    <w:multiLevelType w:val="hybridMultilevel"/>
    <w:tmpl w:val="B04E1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379F"/>
    <w:multiLevelType w:val="hybridMultilevel"/>
    <w:tmpl w:val="1A7C7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910F3"/>
    <w:multiLevelType w:val="hybridMultilevel"/>
    <w:tmpl w:val="BF129B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967F6"/>
    <w:multiLevelType w:val="hybridMultilevel"/>
    <w:tmpl w:val="210630E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30F2"/>
    <w:multiLevelType w:val="hybridMultilevel"/>
    <w:tmpl w:val="F424993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F0DE7"/>
    <w:multiLevelType w:val="hybridMultilevel"/>
    <w:tmpl w:val="1FDCA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F2B5F"/>
    <w:multiLevelType w:val="hybridMultilevel"/>
    <w:tmpl w:val="21449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1517">
    <w:abstractNumId w:val="13"/>
  </w:num>
  <w:num w:numId="2" w16cid:durableId="1338339078">
    <w:abstractNumId w:val="15"/>
  </w:num>
  <w:num w:numId="3" w16cid:durableId="706415279">
    <w:abstractNumId w:val="16"/>
  </w:num>
  <w:num w:numId="4" w16cid:durableId="561794576">
    <w:abstractNumId w:val="7"/>
  </w:num>
  <w:num w:numId="5" w16cid:durableId="582372187">
    <w:abstractNumId w:val="6"/>
  </w:num>
  <w:num w:numId="6" w16cid:durableId="1257983010">
    <w:abstractNumId w:val="20"/>
  </w:num>
  <w:num w:numId="7" w16cid:durableId="1448769119">
    <w:abstractNumId w:val="14"/>
  </w:num>
  <w:num w:numId="8" w16cid:durableId="999230951">
    <w:abstractNumId w:val="18"/>
  </w:num>
  <w:num w:numId="9" w16cid:durableId="1978073764">
    <w:abstractNumId w:val="17"/>
  </w:num>
  <w:num w:numId="10" w16cid:durableId="1677465952">
    <w:abstractNumId w:val="5"/>
  </w:num>
  <w:num w:numId="11" w16cid:durableId="837044078">
    <w:abstractNumId w:val="3"/>
  </w:num>
  <w:num w:numId="12" w16cid:durableId="2068449972">
    <w:abstractNumId w:val="8"/>
  </w:num>
  <w:num w:numId="13" w16cid:durableId="1671758492">
    <w:abstractNumId w:val="11"/>
  </w:num>
  <w:num w:numId="14" w16cid:durableId="1893495273">
    <w:abstractNumId w:val="9"/>
  </w:num>
  <w:num w:numId="15" w16cid:durableId="1523862351">
    <w:abstractNumId w:val="12"/>
  </w:num>
  <w:num w:numId="16" w16cid:durableId="1093891461">
    <w:abstractNumId w:val="10"/>
  </w:num>
  <w:num w:numId="17" w16cid:durableId="807170522">
    <w:abstractNumId w:val="1"/>
  </w:num>
  <w:num w:numId="18" w16cid:durableId="1799912123">
    <w:abstractNumId w:val="4"/>
  </w:num>
  <w:num w:numId="19" w16cid:durableId="1783304189">
    <w:abstractNumId w:val="2"/>
  </w:num>
  <w:num w:numId="20" w16cid:durableId="279458452">
    <w:abstractNumId w:val="0"/>
  </w:num>
  <w:num w:numId="21" w16cid:durableId="12748238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F"/>
    <w:rsid w:val="00000DC2"/>
    <w:rsid w:val="00007D00"/>
    <w:rsid w:val="000672BD"/>
    <w:rsid w:val="000B5712"/>
    <w:rsid w:val="000B79D1"/>
    <w:rsid w:val="001117ED"/>
    <w:rsid w:val="00124DE2"/>
    <w:rsid w:val="00134956"/>
    <w:rsid w:val="00136633"/>
    <w:rsid w:val="00142E9B"/>
    <w:rsid w:val="0017799E"/>
    <w:rsid w:val="001F5947"/>
    <w:rsid w:val="00200B76"/>
    <w:rsid w:val="002048BE"/>
    <w:rsid w:val="00211C62"/>
    <w:rsid w:val="0021408D"/>
    <w:rsid w:val="00216B33"/>
    <w:rsid w:val="00273730"/>
    <w:rsid w:val="00302F03"/>
    <w:rsid w:val="003A0163"/>
    <w:rsid w:val="00451453"/>
    <w:rsid w:val="00465EAF"/>
    <w:rsid w:val="00486CC2"/>
    <w:rsid w:val="00520F5F"/>
    <w:rsid w:val="005362A0"/>
    <w:rsid w:val="0058614D"/>
    <w:rsid w:val="00586559"/>
    <w:rsid w:val="005907E6"/>
    <w:rsid w:val="005A1CEB"/>
    <w:rsid w:val="005B0602"/>
    <w:rsid w:val="005D2637"/>
    <w:rsid w:val="005F7E83"/>
    <w:rsid w:val="006475F3"/>
    <w:rsid w:val="00686AE2"/>
    <w:rsid w:val="00690C1B"/>
    <w:rsid w:val="00773C91"/>
    <w:rsid w:val="00792968"/>
    <w:rsid w:val="007C0B33"/>
    <w:rsid w:val="008068B8"/>
    <w:rsid w:val="00816819"/>
    <w:rsid w:val="00860AA5"/>
    <w:rsid w:val="008A0400"/>
    <w:rsid w:val="008A3E4D"/>
    <w:rsid w:val="008E5499"/>
    <w:rsid w:val="009805EA"/>
    <w:rsid w:val="00991FEB"/>
    <w:rsid w:val="009A2808"/>
    <w:rsid w:val="009C5DF9"/>
    <w:rsid w:val="009D2B41"/>
    <w:rsid w:val="009D7766"/>
    <w:rsid w:val="00B03B6A"/>
    <w:rsid w:val="00BE5C25"/>
    <w:rsid w:val="00C103C9"/>
    <w:rsid w:val="00D87795"/>
    <w:rsid w:val="00E108E3"/>
    <w:rsid w:val="00E23CC5"/>
    <w:rsid w:val="00E31EC4"/>
    <w:rsid w:val="00E5144B"/>
    <w:rsid w:val="00E54568"/>
    <w:rsid w:val="00EB6A49"/>
    <w:rsid w:val="00F75684"/>
    <w:rsid w:val="00F866B5"/>
    <w:rsid w:val="00F96FE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23</cp:revision>
  <dcterms:created xsi:type="dcterms:W3CDTF">2025-02-10T08:37:00Z</dcterms:created>
  <dcterms:modified xsi:type="dcterms:W3CDTF">2025-02-10T09:23:00Z</dcterms:modified>
</cp:coreProperties>
</file>