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CE5" w14:textId="4F073275" w:rsidR="00E108E3" w:rsidRPr="001117ED" w:rsidRDefault="00520F5F">
      <w:pPr>
        <w:rPr>
          <w:rFonts w:ascii="Times New Roman" w:hAnsi="Times New Roman" w:cs="Times New Roman"/>
          <w:sz w:val="24"/>
          <w:szCs w:val="24"/>
        </w:rPr>
      </w:pPr>
      <w:r w:rsidRPr="001117ED">
        <w:rPr>
          <w:rFonts w:ascii="Times New Roman" w:hAnsi="Times New Roman" w:cs="Times New Roman"/>
          <w:sz w:val="24"/>
          <w:szCs w:val="24"/>
        </w:rPr>
        <w:t>Szolnoki SZC Baross Gábor Műszaki Technikum és Szakképző Iskola</w:t>
      </w:r>
    </w:p>
    <w:p w14:paraId="4DA189A9" w14:textId="62749E22" w:rsidR="006475F3" w:rsidRDefault="006475F3" w:rsidP="00586559">
      <w:pPr>
        <w:rPr>
          <w:rFonts w:ascii="Times New Roman" w:hAnsi="Times New Roman" w:cs="Times New Roman"/>
          <w:sz w:val="24"/>
          <w:szCs w:val="24"/>
        </w:rPr>
      </w:pPr>
      <w:r w:rsidRPr="006475F3">
        <w:rPr>
          <w:rFonts w:ascii="Times New Roman" w:hAnsi="Times New Roman" w:cs="Times New Roman"/>
          <w:sz w:val="24"/>
          <w:szCs w:val="24"/>
        </w:rPr>
        <w:t>Specializált gép- és járműgyártás ágazat - G</w:t>
      </w:r>
      <w:r w:rsidR="00AB156C">
        <w:rPr>
          <w:rFonts w:ascii="Times New Roman" w:hAnsi="Times New Roman" w:cs="Times New Roman"/>
          <w:sz w:val="24"/>
          <w:szCs w:val="24"/>
        </w:rPr>
        <w:t>épjármű-</w:t>
      </w:r>
      <w:proofErr w:type="spellStart"/>
      <w:r w:rsidR="00AB156C">
        <w:rPr>
          <w:rFonts w:ascii="Times New Roman" w:hAnsi="Times New Roman" w:cs="Times New Roman"/>
          <w:sz w:val="24"/>
          <w:szCs w:val="24"/>
        </w:rPr>
        <w:t>mechatronikus</w:t>
      </w:r>
      <w:proofErr w:type="spellEnd"/>
      <w:r w:rsidR="00AB156C">
        <w:rPr>
          <w:rFonts w:ascii="Times New Roman" w:hAnsi="Times New Roman" w:cs="Times New Roman"/>
          <w:sz w:val="24"/>
          <w:szCs w:val="24"/>
        </w:rPr>
        <w:t xml:space="preserve"> </w:t>
      </w:r>
      <w:r w:rsidRPr="006475F3">
        <w:rPr>
          <w:rFonts w:ascii="Times New Roman" w:hAnsi="Times New Roman" w:cs="Times New Roman"/>
          <w:sz w:val="24"/>
          <w:szCs w:val="24"/>
        </w:rPr>
        <w:t>(szerviz) szakma</w:t>
      </w:r>
    </w:p>
    <w:p w14:paraId="0FC6D788" w14:textId="7B92288F" w:rsidR="006475F3" w:rsidRPr="00325E5A" w:rsidRDefault="00BC1C72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5E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698B" w:rsidRPr="00325E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25E5A">
        <w:rPr>
          <w:rFonts w:ascii="Times New Roman" w:hAnsi="Times New Roman" w:cs="Times New Roman"/>
          <w:b/>
          <w:bCs/>
          <w:sz w:val="24"/>
          <w:szCs w:val="24"/>
        </w:rPr>
        <w:t>. évfolyam</w:t>
      </w:r>
    </w:p>
    <w:p w14:paraId="14E9F28A" w14:textId="21686435" w:rsidR="00BC1C72" w:rsidRPr="00325E5A" w:rsidRDefault="00BC1C72" w:rsidP="00BC1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5E5A">
        <w:rPr>
          <w:rFonts w:ascii="Times New Roman" w:hAnsi="Times New Roman" w:cs="Times New Roman"/>
          <w:b/>
          <w:bCs/>
          <w:sz w:val="24"/>
          <w:szCs w:val="24"/>
        </w:rPr>
        <w:t>Mechanika – gépelemek</w:t>
      </w:r>
    </w:p>
    <w:p w14:paraId="257708B4" w14:textId="5E92AE8B" w:rsidR="00BC1C72" w:rsidRPr="00325E5A" w:rsidRDefault="00546FB3" w:rsidP="00325E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5E5A">
        <w:rPr>
          <w:rFonts w:ascii="Times New Roman" w:hAnsi="Times New Roman" w:cs="Times New Roman"/>
          <w:sz w:val="24"/>
          <w:szCs w:val="24"/>
        </w:rPr>
        <w:t>Statika</w:t>
      </w:r>
    </w:p>
    <w:p w14:paraId="752E71CD" w14:textId="78F2DC88" w:rsidR="00546FB3" w:rsidRDefault="00325E5A" w:rsidP="00325E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5E5A">
        <w:rPr>
          <w:rFonts w:ascii="Times New Roman" w:hAnsi="Times New Roman" w:cs="Times New Roman"/>
          <w:sz w:val="24"/>
          <w:szCs w:val="24"/>
        </w:rPr>
        <w:t>Dinamika</w:t>
      </w:r>
    </w:p>
    <w:p w14:paraId="18034C1D" w14:textId="393292C7" w:rsidR="00AB156C" w:rsidRDefault="00AB156C" w:rsidP="00325E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Szilárdságtan</w:t>
      </w:r>
    </w:p>
    <w:p w14:paraId="6435AFD6" w14:textId="7649EE9B" w:rsidR="00AB156C" w:rsidRDefault="00AB156C" w:rsidP="00325E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Oldható kötések</w:t>
      </w:r>
    </w:p>
    <w:p w14:paraId="0D53B1B7" w14:textId="1844C077" w:rsidR="00AB156C" w:rsidRDefault="00AB156C" w:rsidP="00325E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oldható kötések</w:t>
      </w:r>
    </w:p>
    <w:p w14:paraId="20986209" w14:textId="2B1E6C5B" w:rsidR="00AB156C" w:rsidRDefault="00AB156C" w:rsidP="00325E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Ék- és reteszkötések</w:t>
      </w:r>
    </w:p>
    <w:p w14:paraId="492F9648" w14:textId="36A8D399" w:rsidR="00AB156C" w:rsidRDefault="00AB156C" w:rsidP="00325E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Tengelyek és csapágyazások</w:t>
      </w:r>
    </w:p>
    <w:p w14:paraId="05CA7026" w14:textId="6AB458A2" w:rsidR="00AB156C" w:rsidRDefault="00AB156C" w:rsidP="00325E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Tengelykapcsolók</w:t>
      </w:r>
    </w:p>
    <w:p w14:paraId="23B93E28" w14:textId="51728EC2" w:rsidR="00AB156C" w:rsidRDefault="00AB156C" w:rsidP="00325E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Fékek</w:t>
      </w:r>
    </w:p>
    <w:p w14:paraId="32DB908E" w14:textId="53F49407" w:rsidR="00AB156C" w:rsidRPr="00325E5A" w:rsidRDefault="00AB156C" w:rsidP="00325E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Kényszerhajtások</w:t>
      </w:r>
    </w:p>
    <w:p w14:paraId="1D5F4D33" w14:textId="68DFC0DC" w:rsidR="00BC1C72" w:rsidRPr="0019101C" w:rsidRDefault="00BC1C72" w:rsidP="00BC1C72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Technológia</w:t>
      </w:r>
    </w:p>
    <w:p w14:paraId="6AF69C79" w14:textId="3C299AED" w:rsidR="00AB156C" w:rsidRDefault="00AB156C" w:rsidP="00AB156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B156C">
        <w:rPr>
          <w:rFonts w:ascii="Times New Roman" w:hAnsi="Times New Roman" w:cs="Times New Roman"/>
          <w:sz w:val="24"/>
          <w:szCs w:val="24"/>
        </w:rPr>
        <w:t>Vasötvözetek hőkezelése</w:t>
      </w:r>
    </w:p>
    <w:p w14:paraId="23293EC8" w14:textId="681B99FD" w:rsidR="00AB156C" w:rsidRDefault="00AB156C" w:rsidP="00AB156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Anyagvizsgálatok</w:t>
      </w:r>
    </w:p>
    <w:p w14:paraId="05EF5B4D" w14:textId="602D22EE" w:rsidR="00AB156C" w:rsidRDefault="00AB156C" w:rsidP="00AB156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Öntéstechnológia</w:t>
      </w:r>
    </w:p>
    <w:p w14:paraId="3EA1E2CC" w14:textId="420253BD" w:rsidR="00AB156C" w:rsidRDefault="00AB156C" w:rsidP="00AB156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Fémek képlékeny alakítása</w:t>
      </w:r>
    </w:p>
    <w:p w14:paraId="6E53452F" w14:textId="72A0552D" w:rsidR="00AB156C" w:rsidRDefault="00AB156C" w:rsidP="00AB156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Forgácsolás</w:t>
      </w:r>
    </w:p>
    <w:p w14:paraId="2CEE644C" w14:textId="04AC09E5" w:rsidR="00AB156C" w:rsidRPr="00AB156C" w:rsidRDefault="00AB156C" w:rsidP="00BC1C72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Korrózió elleni védelem</w:t>
      </w:r>
    </w:p>
    <w:p w14:paraId="57554C34" w14:textId="29309141" w:rsidR="00BC1C72" w:rsidRPr="0019101C" w:rsidRDefault="00BC1C72" w:rsidP="00BC1C72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Elektrotechnika</w:t>
      </w:r>
    </w:p>
    <w:p w14:paraId="47413817" w14:textId="4189981C" w:rsidR="00AB156C" w:rsidRDefault="00AB156C" w:rsidP="00AB156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Egyenáramú hálózatok, energiaforrások</w:t>
      </w:r>
    </w:p>
    <w:p w14:paraId="569D3A7E" w14:textId="62F55BC1" w:rsidR="00AB156C" w:rsidRDefault="00AB156C" w:rsidP="00AB156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villamos áram hatásai</w:t>
      </w:r>
    </w:p>
    <w:p w14:paraId="79CDEBBA" w14:textId="7D8A3A4C" w:rsidR="00AB156C" w:rsidRDefault="00AB156C" w:rsidP="00AB156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Villamos és mágneses tér</w:t>
      </w:r>
    </w:p>
    <w:p w14:paraId="5953C3C5" w14:textId="5176C487" w:rsidR="00AB156C" w:rsidRDefault="00AB156C" w:rsidP="00AB156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Indukciós jelenségek</w:t>
      </w:r>
    </w:p>
    <w:p w14:paraId="545E473C" w14:textId="2B304DFB" w:rsidR="00AB156C" w:rsidRDefault="00AB156C" w:rsidP="00AB156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Váltakozó áramú hálózatok</w:t>
      </w:r>
    </w:p>
    <w:p w14:paraId="772C5E43" w14:textId="53DBC7F7" w:rsidR="00AB156C" w:rsidRDefault="00AB156C" w:rsidP="00AB156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Többfázisú hálózatok, villamos gépek</w:t>
      </w:r>
    </w:p>
    <w:p w14:paraId="31933C34" w14:textId="2D7B258A" w:rsidR="00AB156C" w:rsidRDefault="00AB156C" w:rsidP="00AB156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Félvezető áramkörök</w:t>
      </w:r>
    </w:p>
    <w:p w14:paraId="49B8FF90" w14:textId="2DEE1392" w:rsidR="00AB156C" w:rsidRPr="00AB156C" w:rsidRDefault="00AB156C" w:rsidP="00AB156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Analóg alapáramkörök</w:t>
      </w:r>
    </w:p>
    <w:p w14:paraId="062AD06C" w14:textId="7BAE55F9" w:rsidR="00BC1C72" w:rsidRPr="0019101C" w:rsidRDefault="00BC1C72" w:rsidP="00BC1C72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Gépjármű-szerkezettan</w:t>
      </w:r>
    </w:p>
    <w:p w14:paraId="6A253ED8" w14:textId="123850B3" w:rsidR="00AB156C" w:rsidRDefault="00AB156C" w:rsidP="00AB156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Benzinmotorok szerkezete és működése</w:t>
      </w:r>
    </w:p>
    <w:p w14:paraId="157C8F9D" w14:textId="082AFD4E" w:rsidR="00AB156C" w:rsidRDefault="00AB156C" w:rsidP="00AB156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Dízelmotorok szerkezete és működése</w:t>
      </w:r>
    </w:p>
    <w:p w14:paraId="74443EA6" w14:textId="6A865F76" w:rsidR="00AB156C" w:rsidRDefault="00AB156C" w:rsidP="00AB156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Tengelykapcsoló</w:t>
      </w:r>
    </w:p>
    <w:p w14:paraId="41B1255E" w14:textId="512CCC69" w:rsidR="00AB156C" w:rsidRDefault="00AB156C" w:rsidP="00AB156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Nyomatékváltó</w:t>
      </w:r>
    </w:p>
    <w:p w14:paraId="3EAAC876" w14:textId="4D46A359" w:rsidR="00AB156C" w:rsidRDefault="00AB156C" w:rsidP="00AB156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Közlőművek, tengelyek, differenciálmű</w:t>
      </w:r>
    </w:p>
    <w:p w14:paraId="29F57735" w14:textId="4F2C9180" w:rsidR="00AB156C" w:rsidRDefault="00AB156C" w:rsidP="00AB156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Rugózás és kerékfelfüggesztés</w:t>
      </w:r>
    </w:p>
    <w:p w14:paraId="7BD6CA8A" w14:textId="4EDD4029" w:rsidR="00AB156C" w:rsidRDefault="00AB156C" w:rsidP="00AB156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Kormányzás</w:t>
      </w:r>
    </w:p>
    <w:p w14:paraId="18F33B70" w14:textId="7EA7E1CE" w:rsidR="00AB156C" w:rsidRDefault="00AB156C" w:rsidP="00AB156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Fékek</w:t>
      </w:r>
    </w:p>
    <w:p w14:paraId="098E9E37" w14:textId="3B50DC3E" w:rsidR="00AB156C" w:rsidRDefault="00AB156C" w:rsidP="00AB156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Kerekek és gumiabroncsok</w:t>
      </w:r>
    </w:p>
    <w:p w14:paraId="477F78F8" w14:textId="2E168189" w:rsidR="00ED1D1A" w:rsidRPr="0019101C" w:rsidRDefault="00ED1D1A" w:rsidP="00ED1D1A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Gépjármű-villamosság és -elektronika</w:t>
      </w:r>
    </w:p>
    <w:p w14:paraId="7C9DA993" w14:textId="6E31EF79" w:rsidR="00ED1D1A" w:rsidRDefault="005B5F81" w:rsidP="005B5F8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gépjármű villamos hálózata</w:t>
      </w:r>
    </w:p>
    <w:p w14:paraId="0CBCDFCF" w14:textId="6CCECBAE" w:rsidR="005B5F81" w:rsidRDefault="005B5F81" w:rsidP="005B5F8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Gépjármű indítóakkumulátorok</w:t>
      </w:r>
    </w:p>
    <w:p w14:paraId="5468BC02" w14:textId="72A14BD8" w:rsidR="005B5F81" w:rsidRDefault="005B5F81" w:rsidP="005B5F8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Váltakozó áramú generátorok</w:t>
      </w:r>
    </w:p>
    <w:p w14:paraId="30E780FA" w14:textId="72141302" w:rsidR="005B5F81" w:rsidRDefault="005B5F81" w:rsidP="005B5F8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Indítómotorok</w:t>
      </w:r>
    </w:p>
    <w:p w14:paraId="3AD77562" w14:textId="77777777" w:rsidR="00ED1D1A" w:rsidRPr="0019101C" w:rsidRDefault="00ED1D1A" w:rsidP="00ED1D1A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Gépjárműgyártás</w:t>
      </w:r>
    </w:p>
    <w:p w14:paraId="162B3B40" w14:textId="3B8E9511" w:rsidR="00BC1C72" w:rsidRDefault="005B5F81" w:rsidP="005B5F81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Minőségbiztosítási alapismeretek</w:t>
      </w:r>
    </w:p>
    <w:p w14:paraId="67F9794D" w14:textId="6E0DE4E9" w:rsidR="005B5F81" w:rsidRDefault="005B5F81" w:rsidP="005B5F81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ismeretek</w:t>
      </w:r>
    </w:p>
    <w:p w14:paraId="2613AC6B" w14:textId="0D6E161B" w:rsidR="005B5F81" w:rsidRDefault="005B5F81" w:rsidP="005B5F81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Gyártási ismeretek</w:t>
      </w:r>
    </w:p>
    <w:p w14:paraId="5591923A" w14:textId="45153E92" w:rsidR="005B5F81" w:rsidRPr="005B5F81" w:rsidRDefault="005B5F81" w:rsidP="005B5F81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Karbantartási ismeretek</w:t>
      </w:r>
    </w:p>
    <w:p w14:paraId="1CA9191C" w14:textId="559CF133" w:rsidR="00BC1C72" w:rsidRPr="0019101C" w:rsidRDefault="00BC1C72" w:rsidP="00BC1C72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1</w:t>
      </w:r>
      <w:r w:rsidR="0040698B" w:rsidRPr="0019101C">
        <w:rPr>
          <w:rFonts w:ascii="Times New Roman" w:hAnsi="Times New Roman" w:cs="Times New Roman"/>
          <w:b/>
          <w:sz w:val="24"/>
          <w:szCs w:val="24"/>
        </w:rPr>
        <w:t>1</w:t>
      </w:r>
      <w:r w:rsidRPr="0019101C">
        <w:rPr>
          <w:rFonts w:ascii="Times New Roman" w:hAnsi="Times New Roman" w:cs="Times New Roman"/>
          <w:b/>
          <w:sz w:val="24"/>
          <w:szCs w:val="24"/>
        </w:rPr>
        <w:t>. évfolyam</w:t>
      </w:r>
    </w:p>
    <w:p w14:paraId="3822A85C" w14:textId="4AFAA91B" w:rsidR="00AE0530" w:rsidRPr="0019101C" w:rsidRDefault="00AE0530" w:rsidP="00AE0530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Munkavállalói idegen nyelv</w:t>
      </w:r>
    </w:p>
    <w:p w14:paraId="0D3660D5" w14:textId="289500B8" w:rsidR="0019101C" w:rsidRDefault="0019101C" w:rsidP="0019101C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álláskeresés lépései, álláshirdetések</w:t>
      </w:r>
    </w:p>
    <w:p w14:paraId="774951B5" w14:textId="31223135" w:rsidR="0019101C" w:rsidRDefault="0019101C" w:rsidP="0019101C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Önéletrajz és motivációs levél</w:t>
      </w:r>
    </w:p>
    <w:p w14:paraId="07C680DE" w14:textId="2B3C814B" w:rsidR="0019101C" w:rsidRDefault="0019101C" w:rsidP="0019101C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talk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általános társalgás</w:t>
      </w:r>
    </w:p>
    <w:p w14:paraId="4B38EDF1" w14:textId="3F2E6637" w:rsidR="0019101C" w:rsidRPr="0019101C" w:rsidRDefault="0019101C" w:rsidP="0019101C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Állásinterjú</w:t>
      </w:r>
    </w:p>
    <w:p w14:paraId="50051F30" w14:textId="21718183" w:rsidR="005B3A75" w:rsidRPr="0019101C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Elektrotechnika</w:t>
      </w:r>
    </w:p>
    <w:p w14:paraId="1A8249C8" w14:textId="00094CA0" w:rsidR="00AB156C" w:rsidRDefault="00AB156C" w:rsidP="00AB156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Analóg alapáramkörök</w:t>
      </w:r>
    </w:p>
    <w:p w14:paraId="7FCD49D2" w14:textId="7C2A3E8B" w:rsidR="00AB156C" w:rsidRPr="00AB156C" w:rsidRDefault="00AB156C" w:rsidP="00AB156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Impulzustechnológiai és digitális áramkörök</w:t>
      </w:r>
    </w:p>
    <w:p w14:paraId="052F9F46" w14:textId="29F2140F" w:rsidR="00BC1C72" w:rsidRPr="0019101C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Gépjármű-villamosság és -elektronika</w:t>
      </w:r>
    </w:p>
    <w:p w14:paraId="11DDC6AF" w14:textId="3051B4D6" w:rsidR="00AE0530" w:rsidRDefault="005B5F81" w:rsidP="005B5F81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Gyújtóberendezések, indítássegélyek</w:t>
      </w:r>
    </w:p>
    <w:p w14:paraId="499339DA" w14:textId="615F58D1" w:rsidR="005B5F81" w:rsidRDefault="005B5F81" w:rsidP="005B5F81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Motorindító rendszerek</w:t>
      </w:r>
    </w:p>
    <w:p w14:paraId="21DF221E" w14:textId="2F3E827E" w:rsidR="005B5F81" w:rsidRDefault="005B5F81" w:rsidP="005B5F81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Világító és jelzőberendezések</w:t>
      </w:r>
    </w:p>
    <w:p w14:paraId="432C5D80" w14:textId="5B0E30EB" w:rsidR="00AE0530" w:rsidRPr="0019101C" w:rsidRDefault="00AE0530" w:rsidP="00AE0530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Gépjármű-karbantartás</w:t>
      </w:r>
    </w:p>
    <w:p w14:paraId="4A7784F5" w14:textId="66AC7A9A" w:rsidR="005B5F81" w:rsidRDefault="005B5F81" w:rsidP="005B5F81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Gépjármű-adatbázisok</w:t>
      </w:r>
    </w:p>
    <w:p w14:paraId="01E842B6" w14:textId="1EB1A7E4" w:rsidR="005B5F81" w:rsidRDefault="005B5F81" w:rsidP="005B5F81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Ápolási és szervízműveletek</w:t>
      </w:r>
    </w:p>
    <w:p w14:paraId="20829B84" w14:textId="7F0F7272" w:rsidR="005B5F81" w:rsidRPr="005B5F81" w:rsidRDefault="005B5F81" w:rsidP="005B5F81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Gépkocsivizsgálati műveletek</w:t>
      </w:r>
    </w:p>
    <w:p w14:paraId="15DE45A3" w14:textId="0EA673EE" w:rsidR="00AE0530" w:rsidRPr="0019101C" w:rsidRDefault="00AE0530" w:rsidP="00AE0530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Gépjármű-diagnosztika</w:t>
      </w:r>
    </w:p>
    <w:p w14:paraId="22BA3652" w14:textId="3F0764CD" w:rsidR="005B5F81" w:rsidRDefault="005B5F81" w:rsidP="005B5F8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Belsőégésű motorok diagnosztikája</w:t>
      </w:r>
    </w:p>
    <w:p w14:paraId="19B2EB7C" w14:textId="0896DE7A" w:rsidR="0019101C" w:rsidRDefault="0019101C" w:rsidP="005B5F8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Irányított rendszerek diagnosztikája</w:t>
      </w:r>
    </w:p>
    <w:p w14:paraId="1EE199B5" w14:textId="695D1A1D" w:rsidR="0019101C" w:rsidRDefault="0019101C" w:rsidP="005B5F8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Áramellátó és indítórendszerek diagnosztikája</w:t>
      </w:r>
    </w:p>
    <w:p w14:paraId="33BFB53C" w14:textId="1E060FB2" w:rsidR="0019101C" w:rsidRDefault="0019101C" w:rsidP="005B5F8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Gyújtásvizsgálat</w:t>
      </w:r>
    </w:p>
    <w:p w14:paraId="6994E50C" w14:textId="1DEE2FCB" w:rsidR="0019101C" w:rsidRDefault="0019101C" w:rsidP="005B5F8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Fékberendezések diagnosztikája</w:t>
      </w:r>
    </w:p>
    <w:p w14:paraId="55AC422E" w14:textId="410E9754" w:rsidR="0019101C" w:rsidRDefault="0019101C" w:rsidP="005B5F8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Lengéscsillapítók diagnosztikája</w:t>
      </w:r>
    </w:p>
    <w:p w14:paraId="67D0565E" w14:textId="3E0C4650" w:rsidR="0019101C" w:rsidRDefault="0019101C" w:rsidP="005B5F8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Futómű diagnosztikája</w:t>
      </w:r>
    </w:p>
    <w:p w14:paraId="77F23E4E" w14:textId="173F0701" w:rsidR="0019101C" w:rsidRDefault="0019101C" w:rsidP="005B5F8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Fényvezetők diagnosztikája</w:t>
      </w:r>
    </w:p>
    <w:p w14:paraId="67FC5E8B" w14:textId="4D5CE794" w:rsidR="0019101C" w:rsidRPr="005B5F81" w:rsidRDefault="0019101C" w:rsidP="005B5F8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CAN-busz rendszerek diagnosztikája</w:t>
      </w:r>
    </w:p>
    <w:p w14:paraId="31EA7088" w14:textId="3E215F56" w:rsidR="00AE0530" w:rsidRPr="0019101C" w:rsidRDefault="00AE0530" w:rsidP="00AE0530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Gépjármű-informatikai rendszerek</w:t>
      </w:r>
    </w:p>
    <w:p w14:paraId="09EBEDA6" w14:textId="6297CF74" w:rsidR="00AE0530" w:rsidRDefault="0019101C" w:rsidP="0019101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digitális adatátvitel alapjai</w:t>
      </w:r>
    </w:p>
    <w:p w14:paraId="74FE8C80" w14:textId="60BE0A52" w:rsidR="0019101C" w:rsidRDefault="0019101C" w:rsidP="0019101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CAN-busz hálózatok</w:t>
      </w:r>
    </w:p>
    <w:p w14:paraId="759EE698" w14:textId="2226ED1C" w:rsidR="0019101C" w:rsidRDefault="0019101C" w:rsidP="0019101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LIN-és más buszrendszerek</w:t>
      </w:r>
    </w:p>
    <w:p w14:paraId="4A630FBB" w14:textId="5415D5AD" w:rsidR="0019101C" w:rsidRDefault="0019101C" w:rsidP="0019101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Multimédiás buszrendszerek</w:t>
      </w:r>
    </w:p>
    <w:p w14:paraId="64B32B6E" w14:textId="2EF0D8FA" w:rsidR="0019101C" w:rsidRDefault="0019101C" w:rsidP="0019101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 támogató rendszerek</w:t>
      </w:r>
    </w:p>
    <w:p w14:paraId="3B089D6C" w14:textId="77777777" w:rsidR="00AE0530" w:rsidRPr="0019101C" w:rsidRDefault="00AE0530" w:rsidP="00AE0530">
      <w:pPr>
        <w:rPr>
          <w:rFonts w:ascii="Times New Roman" w:hAnsi="Times New Roman" w:cs="Times New Roman"/>
          <w:b/>
          <w:sz w:val="24"/>
          <w:szCs w:val="24"/>
        </w:rPr>
      </w:pPr>
      <w:r w:rsidRPr="0019101C">
        <w:rPr>
          <w:rFonts w:ascii="Times New Roman" w:hAnsi="Times New Roman" w:cs="Times New Roman"/>
          <w:b/>
          <w:sz w:val="24"/>
          <w:szCs w:val="24"/>
        </w:rPr>
        <w:t>Alternatív gépjárműhajtások</w:t>
      </w:r>
    </w:p>
    <w:p w14:paraId="6805D795" w14:textId="75AF974F" w:rsidR="00AE0530" w:rsidRDefault="0019101C" w:rsidP="0019101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Alternatív tüzelőanyagok és jellemzőik</w:t>
      </w:r>
    </w:p>
    <w:p w14:paraId="6C4CA8C2" w14:textId="4B8A4BA0" w:rsidR="0019101C" w:rsidRDefault="0019101C" w:rsidP="0019101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Hibrid hajtású járművek (HV, PHV)</w:t>
      </w:r>
    </w:p>
    <w:p w14:paraId="13840A33" w14:textId="7410C753" w:rsidR="0019101C" w:rsidRDefault="0019101C" w:rsidP="0019101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Hibrid járművek villamos rendszerei</w:t>
      </w:r>
    </w:p>
    <w:p w14:paraId="42BBB955" w14:textId="3369F330" w:rsidR="0019101C" w:rsidRDefault="0019101C" w:rsidP="0019101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Elektromos hajtású járművek</w:t>
      </w:r>
    </w:p>
    <w:p w14:paraId="02A33A27" w14:textId="77777777" w:rsidR="0019101C" w:rsidRPr="0019101C" w:rsidRDefault="0019101C" w:rsidP="0019101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19101C" w:rsidRPr="0019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58E"/>
    <w:multiLevelType w:val="hybridMultilevel"/>
    <w:tmpl w:val="F41429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4AC0"/>
    <w:multiLevelType w:val="hybridMultilevel"/>
    <w:tmpl w:val="EB607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62DF5"/>
    <w:multiLevelType w:val="hybridMultilevel"/>
    <w:tmpl w:val="89CA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6DD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13AC6"/>
    <w:multiLevelType w:val="hybridMultilevel"/>
    <w:tmpl w:val="E6B2E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06D18"/>
    <w:multiLevelType w:val="hybridMultilevel"/>
    <w:tmpl w:val="07966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31D7"/>
    <w:multiLevelType w:val="hybridMultilevel"/>
    <w:tmpl w:val="755CDF5A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35390"/>
    <w:multiLevelType w:val="hybridMultilevel"/>
    <w:tmpl w:val="E0BC3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B0DDA"/>
    <w:multiLevelType w:val="hybridMultilevel"/>
    <w:tmpl w:val="4E185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55D9E"/>
    <w:multiLevelType w:val="hybridMultilevel"/>
    <w:tmpl w:val="86562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96B87"/>
    <w:multiLevelType w:val="hybridMultilevel"/>
    <w:tmpl w:val="CABAF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3593F"/>
    <w:multiLevelType w:val="hybridMultilevel"/>
    <w:tmpl w:val="2D104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C7286"/>
    <w:multiLevelType w:val="hybridMultilevel"/>
    <w:tmpl w:val="B0A42AB0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3620"/>
    <w:multiLevelType w:val="hybridMultilevel"/>
    <w:tmpl w:val="3F46E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D27EA"/>
    <w:multiLevelType w:val="hybridMultilevel"/>
    <w:tmpl w:val="DB748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B17BA"/>
    <w:multiLevelType w:val="hybridMultilevel"/>
    <w:tmpl w:val="E01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30718"/>
    <w:multiLevelType w:val="hybridMultilevel"/>
    <w:tmpl w:val="A7BA3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967F6"/>
    <w:multiLevelType w:val="hybridMultilevel"/>
    <w:tmpl w:val="210630E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F0A29"/>
    <w:multiLevelType w:val="hybridMultilevel"/>
    <w:tmpl w:val="D0E44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30F2"/>
    <w:multiLevelType w:val="hybridMultilevel"/>
    <w:tmpl w:val="F424993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F0DE7"/>
    <w:multiLevelType w:val="hybridMultilevel"/>
    <w:tmpl w:val="1FDCA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75DA3"/>
    <w:multiLevelType w:val="hybridMultilevel"/>
    <w:tmpl w:val="0164B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C3F48"/>
    <w:multiLevelType w:val="hybridMultilevel"/>
    <w:tmpl w:val="C01A2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7B53"/>
    <w:multiLevelType w:val="hybridMultilevel"/>
    <w:tmpl w:val="F98C2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61306">
    <w:abstractNumId w:val="11"/>
  </w:num>
  <w:num w:numId="2" w16cid:durableId="1123230037">
    <w:abstractNumId w:val="16"/>
  </w:num>
  <w:num w:numId="3" w16cid:durableId="541600679">
    <w:abstractNumId w:val="18"/>
  </w:num>
  <w:num w:numId="4" w16cid:durableId="1724937481">
    <w:abstractNumId w:val="5"/>
  </w:num>
  <w:num w:numId="5" w16cid:durableId="2103405170">
    <w:abstractNumId w:val="4"/>
  </w:num>
  <w:num w:numId="6" w16cid:durableId="867914937">
    <w:abstractNumId w:val="22"/>
  </w:num>
  <w:num w:numId="7" w16cid:durableId="146440148">
    <w:abstractNumId w:val="14"/>
  </w:num>
  <w:num w:numId="8" w16cid:durableId="1661890223">
    <w:abstractNumId w:val="20"/>
  </w:num>
  <w:num w:numId="9" w16cid:durableId="185339469">
    <w:abstractNumId w:val="19"/>
  </w:num>
  <w:num w:numId="10" w16cid:durableId="1439790580">
    <w:abstractNumId w:val="2"/>
  </w:num>
  <w:num w:numId="11" w16cid:durableId="1139418377">
    <w:abstractNumId w:val="13"/>
  </w:num>
  <w:num w:numId="12" w16cid:durableId="474297993">
    <w:abstractNumId w:val="9"/>
  </w:num>
  <w:num w:numId="13" w16cid:durableId="108014989">
    <w:abstractNumId w:val="3"/>
  </w:num>
  <w:num w:numId="14" w16cid:durableId="884027093">
    <w:abstractNumId w:val="1"/>
  </w:num>
  <w:num w:numId="15" w16cid:durableId="1842767981">
    <w:abstractNumId w:val="10"/>
  </w:num>
  <w:num w:numId="16" w16cid:durableId="1088043477">
    <w:abstractNumId w:val="6"/>
  </w:num>
  <w:num w:numId="17" w16cid:durableId="770200259">
    <w:abstractNumId w:val="8"/>
  </w:num>
  <w:num w:numId="18" w16cid:durableId="2077168501">
    <w:abstractNumId w:val="17"/>
  </w:num>
  <w:num w:numId="19" w16cid:durableId="1262568420">
    <w:abstractNumId w:val="15"/>
  </w:num>
  <w:num w:numId="20" w16cid:durableId="1527792420">
    <w:abstractNumId w:val="12"/>
  </w:num>
  <w:num w:numId="21" w16cid:durableId="2054574478">
    <w:abstractNumId w:val="0"/>
  </w:num>
  <w:num w:numId="22" w16cid:durableId="1019545163">
    <w:abstractNumId w:val="7"/>
  </w:num>
  <w:num w:numId="23" w16cid:durableId="11332155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5F"/>
    <w:rsid w:val="00000DC2"/>
    <w:rsid w:val="000672BD"/>
    <w:rsid w:val="000B79D1"/>
    <w:rsid w:val="001117ED"/>
    <w:rsid w:val="00124DE2"/>
    <w:rsid w:val="00134956"/>
    <w:rsid w:val="00142E9B"/>
    <w:rsid w:val="0017799E"/>
    <w:rsid w:val="0019101C"/>
    <w:rsid w:val="00200B76"/>
    <w:rsid w:val="002048BE"/>
    <w:rsid w:val="00211C62"/>
    <w:rsid w:val="0021408D"/>
    <w:rsid w:val="00216B33"/>
    <w:rsid w:val="002352B0"/>
    <w:rsid w:val="00273730"/>
    <w:rsid w:val="00325E5A"/>
    <w:rsid w:val="003A0163"/>
    <w:rsid w:val="0040698B"/>
    <w:rsid w:val="00465EAF"/>
    <w:rsid w:val="00486CC2"/>
    <w:rsid w:val="00520F5F"/>
    <w:rsid w:val="00546FB3"/>
    <w:rsid w:val="005800C2"/>
    <w:rsid w:val="00586559"/>
    <w:rsid w:val="005907E6"/>
    <w:rsid w:val="005A1CEB"/>
    <w:rsid w:val="005B3A75"/>
    <w:rsid w:val="005B5F81"/>
    <w:rsid w:val="005D2637"/>
    <w:rsid w:val="006475F3"/>
    <w:rsid w:val="00686AE2"/>
    <w:rsid w:val="00773C91"/>
    <w:rsid w:val="00792968"/>
    <w:rsid w:val="008068B8"/>
    <w:rsid w:val="00860AA5"/>
    <w:rsid w:val="008A0400"/>
    <w:rsid w:val="008A3E4D"/>
    <w:rsid w:val="009A2808"/>
    <w:rsid w:val="00AB156C"/>
    <w:rsid w:val="00AD43FD"/>
    <w:rsid w:val="00AE0530"/>
    <w:rsid w:val="00B03B6A"/>
    <w:rsid w:val="00BC1C72"/>
    <w:rsid w:val="00BE5C25"/>
    <w:rsid w:val="00C103C9"/>
    <w:rsid w:val="00D15392"/>
    <w:rsid w:val="00E108E3"/>
    <w:rsid w:val="00E201DF"/>
    <w:rsid w:val="00E3019C"/>
    <w:rsid w:val="00E54568"/>
    <w:rsid w:val="00ED1D1A"/>
    <w:rsid w:val="00F866B5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292"/>
  <w15:chartTrackingRefBased/>
  <w15:docId w15:val="{1CE0C828-5405-4667-8A8C-4F0E766E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0F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F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F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0F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F5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F5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F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F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F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F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F5F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520F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F5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F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F5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F5F"/>
    <w:rPr>
      <w:b/>
      <w:bCs/>
      <w:smallCaps/>
      <w:color w:val="2E74B5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17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2</cp:revision>
  <dcterms:created xsi:type="dcterms:W3CDTF">2025-02-10T12:02:00Z</dcterms:created>
  <dcterms:modified xsi:type="dcterms:W3CDTF">2025-02-10T12:02:00Z</dcterms:modified>
</cp:coreProperties>
</file>