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1117ED" w:rsidRDefault="00520F5F">
      <w:pPr>
        <w:rPr>
          <w:rFonts w:ascii="Times New Roman" w:hAnsi="Times New Roman" w:cs="Times New Roman"/>
          <w:sz w:val="24"/>
          <w:szCs w:val="24"/>
        </w:rPr>
      </w:pPr>
      <w:r w:rsidRPr="001117ED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4DA189A9" w14:textId="08574A23" w:rsidR="006475F3" w:rsidRDefault="006475F3" w:rsidP="00586559">
      <w:pPr>
        <w:rPr>
          <w:rFonts w:ascii="Times New Roman" w:hAnsi="Times New Roman" w:cs="Times New Roman"/>
          <w:sz w:val="24"/>
          <w:szCs w:val="24"/>
        </w:rPr>
      </w:pPr>
      <w:r w:rsidRPr="006475F3">
        <w:rPr>
          <w:rFonts w:ascii="Times New Roman" w:hAnsi="Times New Roman" w:cs="Times New Roman"/>
          <w:sz w:val="24"/>
          <w:szCs w:val="24"/>
        </w:rPr>
        <w:t>Specializált gép- és járműgyártás ágazat - Gépjármű-mechatronikai technikus (szerviz) szakma</w:t>
      </w:r>
    </w:p>
    <w:p w14:paraId="0FC6D788" w14:textId="54448A14" w:rsidR="006475F3" w:rsidRPr="008A29E2" w:rsidRDefault="00BC1C72" w:rsidP="00586559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11. évfolyam</w:t>
      </w:r>
    </w:p>
    <w:p w14:paraId="14E9F28A" w14:textId="21686435" w:rsidR="00BC1C72" w:rsidRPr="008A29E2" w:rsidRDefault="00BC1C72" w:rsidP="00BC1C72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Mechanika – gépelemek</w:t>
      </w:r>
    </w:p>
    <w:p w14:paraId="68913739" w14:textId="76473399" w:rsidR="004E4DFC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Statika </w:t>
      </w:r>
    </w:p>
    <w:p w14:paraId="780DA7A4" w14:textId="7321E47B" w:rsidR="004E4DFC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Dinamika </w:t>
      </w:r>
    </w:p>
    <w:p w14:paraId="786795DA" w14:textId="43C8383A" w:rsidR="004E4DFC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Szilárdságtan </w:t>
      </w:r>
    </w:p>
    <w:p w14:paraId="6BF1FED6" w14:textId="251C251B" w:rsidR="004E4DFC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Oldható kötések </w:t>
      </w:r>
    </w:p>
    <w:p w14:paraId="13FEEEDF" w14:textId="3BB836D4" w:rsidR="004E4DFC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Nem oldható kötések </w:t>
      </w:r>
    </w:p>
    <w:p w14:paraId="77537148" w14:textId="628FA4F5" w:rsidR="004E4DFC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Ék - és reteszkötések </w:t>
      </w:r>
    </w:p>
    <w:p w14:paraId="1397C296" w14:textId="0910BF82" w:rsidR="004E4DFC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Tengelyek és csapágyazásuk </w:t>
      </w:r>
    </w:p>
    <w:p w14:paraId="5CCEA6D2" w14:textId="655F035C" w:rsidR="004E4DFC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Tengelykapcsolók </w:t>
      </w:r>
    </w:p>
    <w:p w14:paraId="59C3A587" w14:textId="41B20462" w:rsidR="004E4DFC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Fékek </w:t>
      </w:r>
    </w:p>
    <w:p w14:paraId="257708B4" w14:textId="136CF1F0" w:rsidR="00BC1C72" w:rsidRPr="008A29E2" w:rsidRDefault="004E4DFC" w:rsidP="004E4DFC">
      <w:pPr>
        <w:pStyle w:val="Listaszerbekezds"/>
        <w:numPr>
          <w:ilvl w:val="0"/>
          <w:numId w:val="11"/>
        </w:numPr>
        <w:spacing w:after="12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>Kényszerhajtások</w:t>
      </w:r>
    </w:p>
    <w:p w14:paraId="1D5F4D33" w14:textId="77777777" w:rsidR="00BC1C72" w:rsidRPr="008A29E2" w:rsidRDefault="00BC1C72" w:rsidP="00BC1C72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Technológia</w:t>
      </w:r>
    </w:p>
    <w:p w14:paraId="3060EC75" w14:textId="3189197D" w:rsidR="004E4DFC" w:rsidRPr="008A29E2" w:rsidRDefault="004E4DFC" w:rsidP="004E4DF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Vasötvözetek hőkezelése </w:t>
      </w:r>
    </w:p>
    <w:p w14:paraId="11A6B9F4" w14:textId="677FEBE2" w:rsidR="004E4DFC" w:rsidRPr="008A29E2" w:rsidRDefault="004E4DFC" w:rsidP="004E4DF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Anyagvizsgálatok </w:t>
      </w:r>
    </w:p>
    <w:p w14:paraId="4440B471" w14:textId="5F29B7D9" w:rsidR="004E4DFC" w:rsidRPr="008A29E2" w:rsidRDefault="004E4DFC" w:rsidP="004E4DF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Öntéstechnológia </w:t>
      </w:r>
    </w:p>
    <w:p w14:paraId="0A5901DF" w14:textId="1647E505" w:rsidR="004E4DFC" w:rsidRPr="008A29E2" w:rsidRDefault="004E4DFC" w:rsidP="004E4DF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Fémek képlékeny alakítása </w:t>
      </w:r>
    </w:p>
    <w:p w14:paraId="690A1B09" w14:textId="2452C478" w:rsidR="004E4DFC" w:rsidRPr="008A29E2" w:rsidRDefault="004E4DFC" w:rsidP="004E4DF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Forgácsolás </w:t>
      </w:r>
    </w:p>
    <w:p w14:paraId="24202EE4" w14:textId="5D33B926" w:rsidR="004E4DFC" w:rsidRPr="008A29E2" w:rsidRDefault="004E4DFC" w:rsidP="004E4DF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Korrózió elleni védelem </w:t>
      </w:r>
    </w:p>
    <w:p w14:paraId="6E5A269B" w14:textId="1BF0ED6F" w:rsidR="00BC1C72" w:rsidRPr="008A29E2" w:rsidRDefault="004E4DFC" w:rsidP="004E4DF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>Egyéb fémek és ötvözeteik</w:t>
      </w:r>
    </w:p>
    <w:p w14:paraId="57554C34" w14:textId="77777777" w:rsidR="00BC1C72" w:rsidRPr="008A29E2" w:rsidRDefault="00BC1C72" w:rsidP="00BC1C72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Elektrotechnika</w:t>
      </w:r>
    </w:p>
    <w:p w14:paraId="59112D3F" w14:textId="690AC989" w:rsidR="004E4DFC" w:rsidRPr="008A29E2" w:rsidRDefault="004E4DFC" w:rsidP="004E4DF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Egyenáramú hálózatok, energiaforrások </w:t>
      </w:r>
    </w:p>
    <w:p w14:paraId="71C4BECC" w14:textId="31E99520" w:rsidR="004E4DFC" w:rsidRPr="008A29E2" w:rsidRDefault="004E4DFC" w:rsidP="004E4DF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A villamos áram hatásai </w:t>
      </w:r>
    </w:p>
    <w:p w14:paraId="482FB41D" w14:textId="4FA96DE4" w:rsidR="004E4DFC" w:rsidRPr="008A29E2" w:rsidRDefault="004E4DFC" w:rsidP="004E4DF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Villamos és mágneses tér </w:t>
      </w:r>
    </w:p>
    <w:p w14:paraId="2E699AB2" w14:textId="2C4434C7" w:rsidR="004E4DFC" w:rsidRPr="008A29E2" w:rsidRDefault="004E4DFC" w:rsidP="004E4DF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Indukciós jelenségek </w:t>
      </w:r>
    </w:p>
    <w:p w14:paraId="645C7FAD" w14:textId="22946EB4" w:rsidR="00BC1C72" w:rsidRPr="008A29E2" w:rsidRDefault="004E4DFC" w:rsidP="004E4DFC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Váltakozó áramú hálózatok </w:t>
      </w:r>
    </w:p>
    <w:p w14:paraId="062AD06C" w14:textId="43317F4B" w:rsidR="00BC1C72" w:rsidRPr="008A29E2" w:rsidRDefault="00BC1C72" w:rsidP="00BC1C72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Gépjármű-szerkezettan</w:t>
      </w:r>
    </w:p>
    <w:p w14:paraId="39B7B6E5" w14:textId="78F3C720" w:rsidR="004E4DFC" w:rsidRPr="008A29E2" w:rsidRDefault="004E4DFC" w:rsidP="004E4D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Benzinmotorok szerkezete és működése </w:t>
      </w:r>
    </w:p>
    <w:p w14:paraId="38AA2405" w14:textId="6D3F9033" w:rsidR="004E4DFC" w:rsidRPr="008A29E2" w:rsidRDefault="004E4DFC" w:rsidP="004E4D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Dízelmotorok szerkezete és működése </w:t>
      </w:r>
    </w:p>
    <w:p w14:paraId="66566179" w14:textId="5AC1B9F5" w:rsidR="004E4DFC" w:rsidRPr="008A29E2" w:rsidRDefault="004E4DFC" w:rsidP="004E4D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Tengelykapcsoló </w:t>
      </w:r>
    </w:p>
    <w:p w14:paraId="162B3B40" w14:textId="0FA14CAD" w:rsidR="00BC1C72" w:rsidRPr="008A29E2" w:rsidRDefault="004E4DFC" w:rsidP="004E4D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Nyomatékváltó </w:t>
      </w:r>
    </w:p>
    <w:p w14:paraId="3A074132" w14:textId="5BA0A537" w:rsidR="00FD0464" w:rsidRPr="008A29E2" w:rsidRDefault="00FD0464" w:rsidP="004E4D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>Szakmai számítások</w:t>
      </w:r>
    </w:p>
    <w:p w14:paraId="1CA9191C" w14:textId="26C28277" w:rsidR="00BC1C72" w:rsidRPr="008A29E2" w:rsidRDefault="00BC1C72" w:rsidP="00BC1C72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12. évfolyam</w:t>
      </w:r>
    </w:p>
    <w:p w14:paraId="50051F30" w14:textId="17BE8545" w:rsidR="005B3A75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Elektrotechnika</w:t>
      </w:r>
    </w:p>
    <w:p w14:paraId="0FE9CE48" w14:textId="203107DE" w:rsidR="004E4DFC" w:rsidRPr="008A29E2" w:rsidRDefault="004E4DFC" w:rsidP="004E4DF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Többfázisú hálózatok, villamos gépek </w:t>
      </w:r>
    </w:p>
    <w:p w14:paraId="3C1268F7" w14:textId="1E8645D0" w:rsidR="004E4DFC" w:rsidRPr="008A29E2" w:rsidRDefault="004E4DFC" w:rsidP="004E4DF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Félvezető áramköri elemek </w:t>
      </w:r>
    </w:p>
    <w:p w14:paraId="3B4F8EF6" w14:textId="762C5A04" w:rsidR="004E4DFC" w:rsidRPr="008A29E2" w:rsidRDefault="004E4DFC" w:rsidP="004E4DF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lastRenderedPageBreak/>
        <w:t xml:space="preserve">Analóg alapáramkörök </w:t>
      </w:r>
    </w:p>
    <w:p w14:paraId="030B66C9" w14:textId="29519F0D" w:rsidR="004E4DFC" w:rsidRPr="008A29E2" w:rsidRDefault="004E4DFC" w:rsidP="004E4DF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>Impulzustechnikai és digitális áramkörök</w:t>
      </w:r>
    </w:p>
    <w:p w14:paraId="6F8A5BD6" w14:textId="77777777" w:rsidR="005B3A75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Gépjármű-szerkezettan</w:t>
      </w:r>
    </w:p>
    <w:p w14:paraId="588E182D" w14:textId="4350B5A0" w:rsidR="00FD0464" w:rsidRPr="008A29E2" w:rsidRDefault="00FD0464" w:rsidP="00FD046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Közlőművek, tengelyhajtás, differenciálmű </w:t>
      </w:r>
    </w:p>
    <w:p w14:paraId="32B1A019" w14:textId="5E26A566" w:rsidR="00FD0464" w:rsidRPr="008A29E2" w:rsidRDefault="00FD0464" w:rsidP="00FD046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Rugózás és kerékfelfüggesztés </w:t>
      </w:r>
    </w:p>
    <w:p w14:paraId="38805A58" w14:textId="77283FDB" w:rsidR="00FD0464" w:rsidRPr="008A29E2" w:rsidRDefault="00FD0464" w:rsidP="00FD046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Kormányzás </w:t>
      </w:r>
    </w:p>
    <w:p w14:paraId="576FA6E4" w14:textId="66F59A2B" w:rsidR="00FD0464" w:rsidRPr="008A29E2" w:rsidRDefault="00FD0464" w:rsidP="00FD046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Fékek, kerekek és gumiabroncsok </w:t>
      </w:r>
    </w:p>
    <w:p w14:paraId="49E4F451" w14:textId="16DC4909" w:rsidR="005B3A75" w:rsidRPr="008A29E2" w:rsidRDefault="00FD0464" w:rsidP="00FD046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>Szakmai számítások</w:t>
      </w:r>
    </w:p>
    <w:p w14:paraId="052F9F46" w14:textId="29F2140F" w:rsidR="00BC1C72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Gépjármű-villamosság és -elektronika</w:t>
      </w:r>
    </w:p>
    <w:p w14:paraId="4336891C" w14:textId="24075169" w:rsidR="00FD0464" w:rsidRPr="008A29E2" w:rsidRDefault="00FD0464" w:rsidP="00FD046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A gépjármű villamos hálózata </w:t>
      </w:r>
    </w:p>
    <w:p w14:paraId="38F74683" w14:textId="50B0A719" w:rsidR="00FD0464" w:rsidRPr="008A29E2" w:rsidRDefault="00FD0464" w:rsidP="00FD046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Gépjármű -indítóakkumulátorok </w:t>
      </w:r>
    </w:p>
    <w:p w14:paraId="48F1EA4D" w14:textId="76FC8614" w:rsidR="00FD0464" w:rsidRPr="008A29E2" w:rsidRDefault="00FD0464" w:rsidP="00FD046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Váltakozó áramú generátorok </w:t>
      </w:r>
    </w:p>
    <w:p w14:paraId="0564711C" w14:textId="2C7DF3BE" w:rsidR="00FD0464" w:rsidRPr="008A29E2" w:rsidRDefault="00FD0464" w:rsidP="00FD046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Indítómotorok </w:t>
      </w:r>
    </w:p>
    <w:p w14:paraId="25D84D3C" w14:textId="6CE87283" w:rsidR="00FD0464" w:rsidRPr="008A29E2" w:rsidRDefault="00FD0464" w:rsidP="00FD046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Gyújtóberendezések, indítássegélyek </w:t>
      </w:r>
    </w:p>
    <w:p w14:paraId="09305FF6" w14:textId="1247F0AA" w:rsidR="00FD0464" w:rsidRPr="008A29E2" w:rsidRDefault="00FD0464" w:rsidP="00FD046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Világító - és jelzőberendezések </w:t>
      </w:r>
    </w:p>
    <w:p w14:paraId="26A90BC3" w14:textId="3E34FFD9" w:rsidR="00FD0464" w:rsidRPr="008A29E2" w:rsidRDefault="00FD0464" w:rsidP="00FD046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Motor - és egyéb irányító rendszerek </w:t>
      </w:r>
    </w:p>
    <w:p w14:paraId="41448383" w14:textId="1FDE1A70" w:rsidR="005B3A75" w:rsidRPr="008A29E2" w:rsidRDefault="00FD0464" w:rsidP="00FD0464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>Szakmai számítások</w:t>
      </w:r>
    </w:p>
    <w:p w14:paraId="5B263B2E" w14:textId="3FBBDC3A" w:rsidR="005B3A75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13. évfolyam</w:t>
      </w:r>
    </w:p>
    <w:p w14:paraId="71DA60C2" w14:textId="77777777" w:rsidR="005B3A75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Munkavállalói idegen nyelv</w:t>
      </w:r>
    </w:p>
    <w:p w14:paraId="1F03924D" w14:textId="0421E3F0" w:rsidR="00FD13C8" w:rsidRPr="008A29E2" w:rsidRDefault="00FD13C8" w:rsidP="00FD13C8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Az álláskeresés lépései, álláshirdetések </w:t>
      </w:r>
    </w:p>
    <w:p w14:paraId="76443BF0" w14:textId="024DF7A3" w:rsidR="00FD13C8" w:rsidRPr="008A29E2" w:rsidRDefault="00FD13C8" w:rsidP="00FD13C8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Önéletrajz és motivációs levél </w:t>
      </w:r>
    </w:p>
    <w:p w14:paraId="000D0387" w14:textId="7A2BEDC7" w:rsidR="00FD13C8" w:rsidRPr="008A29E2" w:rsidRDefault="00FD13C8" w:rsidP="00FD13C8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A29E2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8A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E2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8A29E2">
        <w:rPr>
          <w:rFonts w:ascii="Times New Roman" w:hAnsi="Times New Roman" w:cs="Times New Roman"/>
          <w:sz w:val="24"/>
          <w:szCs w:val="24"/>
        </w:rPr>
        <w:t xml:space="preserve">” – általános társalgás </w:t>
      </w:r>
    </w:p>
    <w:p w14:paraId="26629C15" w14:textId="4AF0A777" w:rsidR="00FD13C8" w:rsidRPr="008A29E2" w:rsidRDefault="00FD13C8" w:rsidP="005B3A75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Állásinterjú </w:t>
      </w:r>
    </w:p>
    <w:p w14:paraId="61BED6D7" w14:textId="77777777" w:rsidR="005B3A75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Gépjárműgyártás</w:t>
      </w:r>
    </w:p>
    <w:p w14:paraId="60FA4674" w14:textId="007556A2" w:rsidR="00FD0464" w:rsidRPr="008A29E2" w:rsidRDefault="00FD0464" w:rsidP="00FD0464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Minőségbiztosítási alapismeretek </w:t>
      </w:r>
    </w:p>
    <w:p w14:paraId="16B73878" w14:textId="4E9D37DF" w:rsidR="00FD0464" w:rsidRPr="008A29E2" w:rsidRDefault="00FD0464" w:rsidP="00FD0464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Műszaki alapismeretek </w:t>
      </w:r>
    </w:p>
    <w:p w14:paraId="65E08985" w14:textId="72089731" w:rsidR="00FD0464" w:rsidRPr="008A29E2" w:rsidRDefault="00FD0464" w:rsidP="00FD0464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Gyártási ismeretek </w:t>
      </w:r>
    </w:p>
    <w:p w14:paraId="742C0624" w14:textId="0DFE0A5F" w:rsidR="005B3A75" w:rsidRPr="008A29E2" w:rsidRDefault="00FD0464" w:rsidP="00FD0464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>Karbantartási ismeretek 8</w:t>
      </w:r>
    </w:p>
    <w:p w14:paraId="7C90530B" w14:textId="77777777" w:rsidR="005B3A75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Gépjármű-karbantartás</w:t>
      </w:r>
    </w:p>
    <w:p w14:paraId="5FC26A91" w14:textId="103323B9" w:rsidR="00FD0464" w:rsidRPr="008A29E2" w:rsidRDefault="00FD0464" w:rsidP="00FD0464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Gépjármű -adatbázisok </w:t>
      </w:r>
    </w:p>
    <w:p w14:paraId="6AFC24AB" w14:textId="347F3C25" w:rsidR="00FD0464" w:rsidRPr="008A29E2" w:rsidRDefault="00FD0464" w:rsidP="00FD0464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Ápolási - és szervizműveletek </w:t>
      </w:r>
    </w:p>
    <w:p w14:paraId="59C6654D" w14:textId="5EBF67CD" w:rsidR="005B3A75" w:rsidRPr="008A29E2" w:rsidRDefault="00FD0464" w:rsidP="00FD0464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Gépkocsivizsgálati műveletek </w:t>
      </w:r>
    </w:p>
    <w:p w14:paraId="60DA0F58" w14:textId="77777777" w:rsidR="005B3A75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Gépjármű-diagnosztika</w:t>
      </w:r>
    </w:p>
    <w:p w14:paraId="0BA99C46" w14:textId="10707A07" w:rsidR="00FD0464" w:rsidRPr="008A29E2" w:rsidRDefault="00FD0464" w:rsidP="00FD0464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Belsőégésű motorok diagnosztikája </w:t>
      </w:r>
    </w:p>
    <w:p w14:paraId="2664555B" w14:textId="46061C0F" w:rsidR="00FD0464" w:rsidRPr="008A29E2" w:rsidRDefault="00FD0464" w:rsidP="00FD0464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Irányított rendszerek diagnosztikája </w:t>
      </w:r>
    </w:p>
    <w:p w14:paraId="7F93CDB6" w14:textId="427078F2" w:rsidR="00FD0464" w:rsidRPr="008A29E2" w:rsidRDefault="00FD0464" w:rsidP="00FD0464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Áramellátó és indítórendszer diagnosztikája </w:t>
      </w:r>
    </w:p>
    <w:p w14:paraId="31D963A3" w14:textId="6FDCA318" w:rsidR="00FD0464" w:rsidRPr="008A29E2" w:rsidRDefault="00FD0464" w:rsidP="00FD0464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Gyújtásvizsgálat </w:t>
      </w:r>
    </w:p>
    <w:p w14:paraId="7DE99C44" w14:textId="7E69BEFC" w:rsidR="00FD0464" w:rsidRPr="008A29E2" w:rsidRDefault="00FD0464" w:rsidP="00FD0464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Fékberendezések diagnosztikája </w:t>
      </w:r>
    </w:p>
    <w:p w14:paraId="19BE5FC7" w14:textId="39D0BFB6" w:rsidR="00FD0464" w:rsidRPr="008A29E2" w:rsidRDefault="00FD0464" w:rsidP="00FD0464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lastRenderedPageBreak/>
        <w:t xml:space="preserve">Lengéscsillapítók diagnosztikája </w:t>
      </w:r>
    </w:p>
    <w:p w14:paraId="40BF92D3" w14:textId="18576DD4" w:rsidR="00FD0464" w:rsidRPr="008A29E2" w:rsidRDefault="00FD0464" w:rsidP="00FD0464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Futómű diagnosztikája </w:t>
      </w:r>
    </w:p>
    <w:p w14:paraId="6C412762" w14:textId="6D1D2725" w:rsidR="00FD0464" w:rsidRPr="008A29E2" w:rsidRDefault="00FD0464" w:rsidP="00FD0464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Fényvetők diagnosztikája </w:t>
      </w:r>
    </w:p>
    <w:p w14:paraId="66576FF6" w14:textId="2087618B" w:rsidR="005B3A75" w:rsidRPr="008A29E2" w:rsidRDefault="00FD0464" w:rsidP="00FD0464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>CAN -busz rendszerek diagnosztikája</w:t>
      </w:r>
    </w:p>
    <w:p w14:paraId="0EE8CD34" w14:textId="77777777" w:rsidR="005B3A75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Gépjármű-informatikai rendszerek</w:t>
      </w:r>
    </w:p>
    <w:p w14:paraId="0E34696C" w14:textId="07DCF093" w:rsidR="00FD0464" w:rsidRPr="008A29E2" w:rsidRDefault="00FD0464" w:rsidP="00FD0464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A digitális adatátvitel alapjai </w:t>
      </w:r>
    </w:p>
    <w:p w14:paraId="6D3CAA07" w14:textId="4205FD03" w:rsidR="00FD0464" w:rsidRPr="008A29E2" w:rsidRDefault="00FD0464" w:rsidP="00FD0464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CAN-busz-hálózatok </w:t>
      </w:r>
    </w:p>
    <w:p w14:paraId="693506DF" w14:textId="7AC82C1C" w:rsidR="00FD0464" w:rsidRPr="008A29E2" w:rsidRDefault="00FD0464" w:rsidP="00FD0464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LIN és más buszrendszerek </w:t>
      </w:r>
    </w:p>
    <w:p w14:paraId="18A187A1" w14:textId="6C512E12" w:rsidR="00FD0464" w:rsidRPr="008A29E2" w:rsidRDefault="00FD0464" w:rsidP="00FD0464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Multimédiás buszrendszerek </w:t>
      </w:r>
    </w:p>
    <w:p w14:paraId="164080EB" w14:textId="23C10B70" w:rsidR="005B3A75" w:rsidRPr="008A29E2" w:rsidRDefault="00FD0464" w:rsidP="00FD0464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Vezetőtámogató rendszerek </w:t>
      </w:r>
    </w:p>
    <w:p w14:paraId="05BB67CC" w14:textId="77777777" w:rsidR="005B3A75" w:rsidRPr="008A29E2" w:rsidRDefault="005B3A75" w:rsidP="005B3A75">
      <w:p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b/>
          <w:sz w:val="24"/>
          <w:szCs w:val="24"/>
        </w:rPr>
        <w:t>Alternatív gépjárműhajtások</w:t>
      </w:r>
    </w:p>
    <w:p w14:paraId="74003F46" w14:textId="4E7575B6" w:rsidR="00FD0464" w:rsidRPr="008A29E2" w:rsidRDefault="00FD0464" w:rsidP="00FD0464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Alternatív tüzelőanyagok és jellemzőik </w:t>
      </w:r>
    </w:p>
    <w:p w14:paraId="2FA89E5D" w14:textId="0B3199EB" w:rsidR="00FD0464" w:rsidRPr="008A29E2" w:rsidRDefault="00FD0464" w:rsidP="00FD0464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Hibrid hajtású járművek </w:t>
      </w:r>
    </w:p>
    <w:p w14:paraId="35169D73" w14:textId="08EA74D6" w:rsidR="00FD0464" w:rsidRPr="008A29E2" w:rsidRDefault="00FD0464" w:rsidP="00FD0464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Hibrid járművek villamos rendszerei </w:t>
      </w:r>
    </w:p>
    <w:p w14:paraId="333E8CEC" w14:textId="2FD40639" w:rsidR="005B3A75" w:rsidRPr="008A29E2" w:rsidRDefault="00FD0464" w:rsidP="00FD0464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A29E2">
        <w:rPr>
          <w:rFonts w:ascii="Times New Roman" w:hAnsi="Times New Roman" w:cs="Times New Roman"/>
          <w:sz w:val="24"/>
          <w:szCs w:val="24"/>
        </w:rPr>
        <w:t xml:space="preserve">Elektromos hajtású járművek </w:t>
      </w:r>
    </w:p>
    <w:p w14:paraId="73FF8DBF" w14:textId="77777777" w:rsidR="00FD0464" w:rsidRPr="008A29E2" w:rsidRDefault="00FD0464" w:rsidP="00FD046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sectPr w:rsidR="00FD0464" w:rsidRPr="008A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97A"/>
    <w:multiLevelType w:val="hybridMultilevel"/>
    <w:tmpl w:val="75907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0E57"/>
    <w:multiLevelType w:val="hybridMultilevel"/>
    <w:tmpl w:val="9E20A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A49"/>
    <w:multiLevelType w:val="hybridMultilevel"/>
    <w:tmpl w:val="695A4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53EB"/>
    <w:multiLevelType w:val="hybridMultilevel"/>
    <w:tmpl w:val="57301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466C"/>
    <w:multiLevelType w:val="hybridMultilevel"/>
    <w:tmpl w:val="C8C83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2DF5"/>
    <w:multiLevelType w:val="hybridMultilevel"/>
    <w:tmpl w:val="89CA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DD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A401C"/>
    <w:multiLevelType w:val="hybridMultilevel"/>
    <w:tmpl w:val="7AD80C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231D7"/>
    <w:multiLevelType w:val="hybridMultilevel"/>
    <w:tmpl w:val="755CDF5A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0FB2"/>
    <w:multiLevelType w:val="hybridMultilevel"/>
    <w:tmpl w:val="B5088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4280D"/>
    <w:multiLevelType w:val="hybridMultilevel"/>
    <w:tmpl w:val="65E0B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A7CAC"/>
    <w:multiLevelType w:val="hybridMultilevel"/>
    <w:tmpl w:val="53184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F4250"/>
    <w:multiLevelType w:val="hybridMultilevel"/>
    <w:tmpl w:val="78E6A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C5DAF"/>
    <w:multiLevelType w:val="hybridMultilevel"/>
    <w:tmpl w:val="A8F2C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152DF"/>
    <w:multiLevelType w:val="hybridMultilevel"/>
    <w:tmpl w:val="FB78F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967F6"/>
    <w:multiLevelType w:val="hybridMultilevel"/>
    <w:tmpl w:val="210630E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D32AA"/>
    <w:multiLevelType w:val="hybridMultilevel"/>
    <w:tmpl w:val="B5D2D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C30F2"/>
    <w:multiLevelType w:val="hybridMultilevel"/>
    <w:tmpl w:val="F424993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F0DE7"/>
    <w:multiLevelType w:val="hybridMultilevel"/>
    <w:tmpl w:val="1FDCA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46319">
    <w:abstractNumId w:val="14"/>
  </w:num>
  <w:num w:numId="2" w16cid:durableId="873465282">
    <w:abstractNumId w:val="17"/>
  </w:num>
  <w:num w:numId="3" w16cid:durableId="1694990047">
    <w:abstractNumId w:val="19"/>
  </w:num>
  <w:num w:numId="4" w16cid:durableId="399644246">
    <w:abstractNumId w:val="8"/>
  </w:num>
  <w:num w:numId="5" w16cid:durableId="1483355415">
    <w:abstractNumId w:val="7"/>
  </w:num>
  <w:num w:numId="6" w16cid:durableId="417361831">
    <w:abstractNumId w:val="22"/>
  </w:num>
  <w:num w:numId="7" w16cid:durableId="1304579708">
    <w:abstractNumId w:val="16"/>
  </w:num>
  <w:num w:numId="8" w16cid:durableId="16198855">
    <w:abstractNumId w:val="21"/>
  </w:num>
  <w:num w:numId="9" w16cid:durableId="1829323850">
    <w:abstractNumId w:val="20"/>
  </w:num>
  <w:num w:numId="10" w16cid:durableId="1412779536">
    <w:abstractNumId w:val="5"/>
  </w:num>
  <w:num w:numId="11" w16cid:durableId="1301229298">
    <w:abstractNumId w:val="4"/>
  </w:num>
  <w:num w:numId="12" w16cid:durableId="1312439456">
    <w:abstractNumId w:val="0"/>
  </w:num>
  <w:num w:numId="13" w16cid:durableId="1666781107">
    <w:abstractNumId w:val="15"/>
  </w:num>
  <w:num w:numId="14" w16cid:durableId="1903515609">
    <w:abstractNumId w:val="10"/>
  </w:num>
  <w:num w:numId="15" w16cid:durableId="870991367">
    <w:abstractNumId w:val="11"/>
  </w:num>
  <w:num w:numId="16" w16cid:durableId="802233713">
    <w:abstractNumId w:val="13"/>
  </w:num>
  <w:num w:numId="17" w16cid:durableId="1192768374">
    <w:abstractNumId w:val="2"/>
  </w:num>
  <w:num w:numId="18" w16cid:durableId="99422204">
    <w:abstractNumId w:val="12"/>
  </w:num>
  <w:num w:numId="19" w16cid:durableId="877933831">
    <w:abstractNumId w:val="1"/>
  </w:num>
  <w:num w:numId="20" w16cid:durableId="769544189">
    <w:abstractNumId w:val="9"/>
  </w:num>
  <w:num w:numId="21" w16cid:durableId="1882668423">
    <w:abstractNumId w:val="18"/>
  </w:num>
  <w:num w:numId="22" w16cid:durableId="2072072246">
    <w:abstractNumId w:val="6"/>
  </w:num>
  <w:num w:numId="23" w16cid:durableId="672150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5F"/>
    <w:rsid w:val="00000DC2"/>
    <w:rsid w:val="000672BD"/>
    <w:rsid w:val="000B79D1"/>
    <w:rsid w:val="001117ED"/>
    <w:rsid w:val="00124DE2"/>
    <w:rsid w:val="00134956"/>
    <w:rsid w:val="0017799E"/>
    <w:rsid w:val="00200B76"/>
    <w:rsid w:val="002048BE"/>
    <w:rsid w:val="00211C62"/>
    <w:rsid w:val="0021408D"/>
    <w:rsid w:val="00216B33"/>
    <w:rsid w:val="00273730"/>
    <w:rsid w:val="003670CF"/>
    <w:rsid w:val="003A0163"/>
    <w:rsid w:val="00465EAF"/>
    <w:rsid w:val="00486CC2"/>
    <w:rsid w:val="004E4DFC"/>
    <w:rsid w:val="00520F5F"/>
    <w:rsid w:val="00586559"/>
    <w:rsid w:val="005907E6"/>
    <w:rsid w:val="005A1CEB"/>
    <w:rsid w:val="005B3A75"/>
    <w:rsid w:val="005D2637"/>
    <w:rsid w:val="00635DBF"/>
    <w:rsid w:val="006475F3"/>
    <w:rsid w:val="00686AE2"/>
    <w:rsid w:val="00773C91"/>
    <w:rsid w:val="00792968"/>
    <w:rsid w:val="008068B8"/>
    <w:rsid w:val="00860AA5"/>
    <w:rsid w:val="008A0400"/>
    <w:rsid w:val="008A29E2"/>
    <w:rsid w:val="008A3E4D"/>
    <w:rsid w:val="009A2808"/>
    <w:rsid w:val="00B03B6A"/>
    <w:rsid w:val="00BC1C72"/>
    <w:rsid w:val="00BE5C25"/>
    <w:rsid w:val="00C103C9"/>
    <w:rsid w:val="00E108E3"/>
    <w:rsid w:val="00E201DF"/>
    <w:rsid w:val="00E54568"/>
    <w:rsid w:val="00F866B5"/>
    <w:rsid w:val="00F90793"/>
    <w:rsid w:val="00FD0464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</cp:revision>
  <dcterms:created xsi:type="dcterms:W3CDTF">2025-02-10T12:03:00Z</dcterms:created>
  <dcterms:modified xsi:type="dcterms:W3CDTF">2025-02-10T12:03:00Z</dcterms:modified>
</cp:coreProperties>
</file>